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3105" w14:textId="77777777" w:rsidR="007B1782" w:rsidRPr="0078766E" w:rsidRDefault="007B1782" w:rsidP="007B1782">
      <w:pPr>
        <w:rPr>
          <w:rFonts w:ascii="Times New Roman" w:hAnsi="Times New Roman" w:cs="Times New Roman"/>
          <w:lang w:eastAsia="en-IE"/>
        </w:rPr>
      </w:pPr>
      <w:r w:rsidRPr="0078766E">
        <w:rPr>
          <w:rFonts w:ascii="Times New Roman" w:hAnsi="Times New Roman" w:cs="Times New Roman"/>
          <w:noProof/>
          <w:lang w:eastAsia="en-IE"/>
        </w:rPr>
        <w:drawing>
          <wp:anchor distT="0" distB="0" distL="114300" distR="114300" simplePos="0" relativeHeight="251659264" behindDoc="0" locked="0" layoutInCell="1" allowOverlap="1" wp14:anchorId="41BE74D5" wp14:editId="2150136C">
            <wp:simplePos x="0" y="0"/>
            <wp:positionH relativeFrom="margin">
              <wp:posOffset>-1270</wp:posOffset>
            </wp:positionH>
            <wp:positionV relativeFrom="margin">
              <wp:posOffset>-419100</wp:posOffset>
            </wp:positionV>
            <wp:extent cx="5731510" cy="1284196"/>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284196"/>
                    </a:xfrm>
                    <a:prstGeom prst="rect">
                      <a:avLst/>
                    </a:prstGeom>
                  </pic:spPr>
                </pic:pic>
              </a:graphicData>
            </a:graphic>
          </wp:anchor>
        </w:drawing>
      </w:r>
    </w:p>
    <w:p w14:paraId="04434F48" w14:textId="77777777" w:rsidR="004F6CF7" w:rsidRPr="0078766E" w:rsidRDefault="004F6CF7" w:rsidP="00A05894">
      <w:pPr>
        <w:jc w:val="center"/>
        <w:rPr>
          <w:rFonts w:ascii="Times New Roman" w:eastAsia="Calibri" w:hAnsi="Times New Roman" w:cs="Times New Roman"/>
          <w:b/>
          <w:i/>
          <w:sz w:val="24"/>
          <w:szCs w:val="24"/>
          <w:lang w:eastAsia="en-IE"/>
        </w:rPr>
      </w:pPr>
    </w:p>
    <w:p w14:paraId="4B85CB93" w14:textId="12E55D91" w:rsidR="007B1782" w:rsidRPr="0078766E" w:rsidRDefault="007B1782" w:rsidP="00A05894">
      <w:pPr>
        <w:jc w:val="center"/>
        <w:rPr>
          <w:rFonts w:asciiTheme="minorHAnsi" w:eastAsia="Times New Roman" w:hAnsiTheme="minorHAnsi" w:cstheme="minorHAnsi"/>
          <w:b/>
          <w:snapToGrid w:val="0"/>
          <w:sz w:val="24"/>
          <w:szCs w:val="24"/>
          <w:lang w:val="en-GB" w:eastAsia="en-IE"/>
        </w:rPr>
      </w:pPr>
      <w:r w:rsidRPr="0078766E">
        <w:rPr>
          <w:rFonts w:asciiTheme="minorHAnsi" w:eastAsia="Times New Roman" w:hAnsiTheme="minorHAnsi" w:cstheme="minorHAnsi"/>
          <w:b/>
          <w:snapToGrid w:val="0"/>
          <w:sz w:val="24"/>
          <w:szCs w:val="24"/>
          <w:lang w:val="en-GB" w:eastAsia="en-IE"/>
        </w:rPr>
        <w:t>Minutes of Meeting of Longford County Council</w:t>
      </w:r>
    </w:p>
    <w:p w14:paraId="66DF972C" w14:textId="41582DE6" w:rsidR="007B1782" w:rsidRPr="0078766E" w:rsidRDefault="007B1782" w:rsidP="007B1782">
      <w:pPr>
        <w:jc w:val="center"/>
        <w:rPr>
          <w:rFonts w:asciiTheme="minorHAnsi" w:eastAsia="Times New Roman" w:hAnsiTheme="minorHAnsi" w:cstheme="minorHAnsi"/>
          <w:b/>
          <w:snapToGrid w:val="0"/>
          <w:sz w:val="24"/>
          <w:szCs w:val="24"/>
          <w:lang w:val="en-GB" w:eastAsia="en-IE"/>
        </w:rPr>
      </w:pPr>
      <w:r w:rsidRPr="0078766E">
        <w:rPr>
          <w:rFonts w:asciiTheme="minorHAnsi" w:eastAsia="Times New Roman" w:hAnsiTheme="minorHAnsi" w:cstheme="minorHAnsi"/>
          <w:b/>
          <w:snapToGrid w:val="0"/>
          <w:sz w:val="24"/>
          <w:szCs w:val="24"/>
          <w:lang w:val="en-GB" w:eastAsia="en-IE"/>
        </w:rPr>
        <w:t xml:space="preserve">held </w:t>
      </w:r>
      <w:r w:rsidR="0004317E" w:rsidRPr="0078766E">
        <w:rPr>
          <w:rFonts w:asciiTheme="minorHAnsi" w:eastAsia="Times New Roman" w:hAnsiTheme="minorHAnsi" w:cstheme="minorHAnsi"/>
          <w:b/>
          <w:snapToGrid w:val="0"/>
          <w:sz w:val="24"/>
          <w:szCs w:val="24"/>
          <w:lang w:val="en-GB" w:eastAsia="en-IE"/>
        </w:rPr>
        <w:t xml:space="preserve">in </w:t>
      </w:r>
      <w:r w:rsidR="003A655E" w:rsidRPr="0078766E">
        <w:rPr>
          <w:rFonts w:asciiTheme="minorHAnsi" w:eastAsia="Times New Roman" w:hAnsiTheme="minorHAnsi" w:cstheme="minorHAnsi"/>
          <w:b/>
          <w:snapToGrid w:val="0"/>
          <w:sz w:val="24"/>
          <w:szCs w:val="24"/>
          <w:lang w:val="en-GB" w:eastAsia="en-IE"/>
        </w:rPr>
        <w:t>the Council Chamber and via Microsoft Teams</w:t>
      </w:r>
      <w:r w:rsidRPr="0078766E">
        <w:rPr>
          <w:rFonts w:asciiTheme="minorHAnsi" w:eastAsia="Times New Roman" w:hAnsiTheme="minorHAnsi" w:cstheme="minorHAnsi"/>
          <w:b/>
          <w:snapToGrid w:val="0"/>
          <w:sz w:val="24"/>
          <w:szCs w:val="24"/>
          <w:lang w:val="en-GB" w:eastAsia="en-IE"/>
        </w:rPr>
        <w:t xml:space="preserve"> on</w:t>
      </w:r>
    </w:p>
    <w:p w14:paraId="59B116C8" w14:textId="0B551F18" w:rsidR="007B1782" w:rsidRPr="0078766E" w:rsidRDefault="007B1782" w:rsidP="00507CB5">
      <w:pPr>
        <w:jc w:val="center"/>
        <w:rPr>
          <w:rFonts w:asciiTheme="minorHAnsi" w:eastAsia="Times New Roman" w:hAnsiTheme="minorHAnsi" w:cstheme="minorHAnsi"/>
          <w:b/>
          <w:snapToGrid w:val="0"/>
          <w:sz w:val="24"/>
          <w:szCs w:val="24"/>
          <w:lang w:val="en-GB" w:eastAsia="en-IE"/>
        </w:rPr>
      </w:pPr>
      <w:r w:rsidRPr="0078766E">
        <w:rPr>
          <w:rFonts w:asciiTheme="minorHAnsi" w:eastAsia="Times New Roman" w:hAnsiTheme="minorHAnsi" w:cstheme="minorHAnsi"/>
          <w:b/>
          <w:snapToGrid w:val="0"/>
          <w:sz w:val="24"/>
          <w:szCs w:val="24"/>
          <w:lang w:val="en-GB" w:eastAsia="en-IE"/>
        </w:rPr>
        <w:t xml:space="preserve">Wednesday, </w:t>
      </w:r>
      <w:r w:rsidR="00DA4B4D">
        <w:rPr>
          <w:rFonts w:asciiTheme="minorHAnsi" w:eastAsia="Times New Roman" w:hAnsiTheme="minorHAnsi" w:cstheme="minorHAnsi"/>
          <w:b/>
          <w:snapToGrid w:val="0"/>
          <w:sz w:val="24"/>
          <w:szCs w:val="24"/>
          <w:lang w:val="en-GB" w:eastAsia="en-IE"/>
        </w:rPr>
        <w:t>13</w:t>
      </w:r>
      <w:r w:rsidR="0004317E" w:rsidRPr="0078766E">
        <w:rPr>
          <w:rFonts w:asciiTheme="minorHAnsi" w:eastAsia="Times New Roman" w:hAnsiTheme="minorHAnsi" w:cstheme="minorHAnsi"/>
          <w:b/>
          <w:snapToGrid w:val="0"/>
          <w:sz w:val="24"/>
          <w:szCs w:val="24"/>
          <w:lang w:val="en-GB" w:eastAsia="en-IE"/>
        </w:rPr>
        <w:t xml:space="preserve"> </w:t>
      </w:r>
      <w:r w:rsidR="00DA4B4D">
        <w:rPr>
          <w:rFonts w:asciiTheme="minorHAnsi" w:eastAsia="Times New Roman" w:hAnsiTheme="minorHAnsi" w:cstheme="minorHAnsi"/>
          <w:b/>
          <w:snapToGrid w:val="0"/>
          <w:sz w:val="24"/>
          <w:szCs w:val="24"/>
          <w:lang w:val="en-GB" w:eastAsia="en-IE"/>
        </w:rPr>
        <w:t>Decemb</w:t>
      </w:r>
      <w:r w:rsidR="00F96D99">
        <w:rPr>
          <w:rFonts w:asciiTheme="minorHAnsi" w:eastAsia="Times New Roman" w:hAnsiTheme="minorHAnsi" w:cstheme="minorHAnsi"/>
          <w:b/>
          <w:snapToGrid w:val="0"/>
          <w:sz w:val="24"/>
          <w:szCs w:val="24"/>
          <w:lang w:val="en-GB" w:eastAsia="en-IE"/>
        </w:rPr>
        <w:t>er</w:t>
      </w:r>
      <w:r w:rsidR="0070579E" w:rsidRPr="0078766E">
        <w:rPr>
          <w:rFonts w:asciiTheme="minorHAnsi" w:eastAsia="Times New Roman" w:hAnsiTheme="minorHAnsi" w:cstheme="minorHAnsi"/>
          <w:b/>
          <w:snapToGrid w:val="0"/>
          <w:sz w:val="24"/>
          <w:szCs w:val="24"/>
          <w:lang w:val="en-GB" w:eastAsia="en-IE"/>
        </w:rPr>
        <w:t xml:space="preserve"> </w:t>
      </w:r>
      <w:proofErr w:type="gramStart"/>
      <w:r w:rsidRPr="0078766E">
        <w:rPr>
          <w:rFonts w:asciiTheme="minorHAnsi" w:eastAsia="Times New Roman" w:hAnsiTheme="minorHAnsi" w:cstheme="minorHAnsi"/>
          <w:b/>
          <w:snapToGrid w:val="0"/>
          <w:sz w:val="24"/>
          <w:szCs w:val="24"/>
          <w:lang w:val="en-GB" w:eastAsia="en-IE"/>
        </w:rPr>
        <w:t>202</w:t>
      </w:r>
      <w:r w:rsidR="003A655E" w:rsidRPr="0078766E">
        <w:rPr>
          <w:rFonts w:asciiTheme="minorHAnsi" w:eastAsia="Times New Roman" w:hAnsiTheme="minorHAnsi" w:cstheme="minorHAnsi"/>
          <w:b/>
          <w:snapToGrid w:val="0"/>
          <w:sz w:val="24"/>
          <w:szCs w:val="24"/>
          <w:lang w:val="en-GB" w:eastAsia="en-IE"/>
        </w:rPr>
        <w:t>3</w:t>
      </w:r>
      <w:r w:rsidRPr="0078766E">
        <w:rPr>
          <w:rFonts w:asciiTheme="minorHAnsi" w:eastAsia="Times New Roman" w:hAnsiTheme="minorHAnsi" w:cstheme="minorHAnsi"/>
          <w:b/>
          <w:snapToGrid w:val="0"/>
          <w:sz w:val="24"/>
          <w:szCs w:val="24"/>
          <w:lang w:val="en-GB" w:eastAsia="en-IE"/>
        </w:rPr>
        <w:t xml:space="preserve"> </w:t>
      </w:r>
      <w:r w:rsidR="006C0435">
        <w:rPr>
          <w:rFonts w:asciiTheme="minorHAnsi" w:eastAsia="Times New Roman" w:hAnsiTheme="minorHAnsi" w:cstheme="minorHAnsi"/>
          <w:b/>
          <w:snapToGrid w:val="0"/>
          <w:sz w:val="24"/>
          <w:szCs w:val="24"/>
          <w:lang w:val="en-GB" w:eastAsia="en-IE"/>
        </w:rPr>
        <w:t xml:space="preserve"> </w:t>
      </w:r>
      <w:r w:rsidRPr="0078766E">
        <w:rPr>
          <w:rFonts w:asciiTheme="minorHAnsi" w:eastAsia="Times New Roman" w:hAnsiTheme="minorHAnsi" w:cstheme="minorHAnsi"/>
          <w:b/>
          <w:snapToGrid w:val="0"/>
          <w:sz w:val="24"/>
          <w:szCs w:val="24"/>
          <w:lang w:val="en-GB" w:eastAsia="en-IE"/>
        </w:rPr>
        <w:t>at</w:t>
      </w:r>
      <w:proofErr w:type="gramEnd"/>
      <w:r w:rsidRPr="0078766E">
        <w:rPr>
          <w:rFonts w:asciiTheme="minorHAnsi" w:eastAsia="Times New Roman" w:hAnsiTheme="minorHAnsi" w:cstheme="minorHAnsi"/>
          <w:b/>
          <w:snapToGrid w:val="0"/>
          <w:sz w:val="24"/>
          <w:szCs w:val="24"/>
          <w:lang w:val="en-GB" w:eastAsia="en-IE"/>
        </w:rPr>
        <w:t xml:space="preserve"> </w:t>
      </w:r>
      <w:r w:rsidR="00DA4B4D">
        <w:rPr>
          <w:rFonts w:asciiTheme="minorHAnsi" w:eastAsia="Times New Roman" w:hAnsiTheme="minorHAnsi" w:cstheme="minorHAnsi"/>
          <w:b/>
          <w:snapToGrid w:val="0"/>
          <w:sz w:val="24"/>
          <w:szCs w:val="24"/>
          <w:lang w:val="en-GB" w:eastAsia="en-IE"/>
        </w:rPr>
        <w:t>4</w:t>
      </w:r>
      <w:r w:rsidRPr="0078766E">
        <w:rPr>
          <w:rFonts w:asciiTheme="minorHAnsi" w:eastAsia="Times New Roman" w:hAnsiTheme="minorHAnsi" w:cstheme="minorHAnsi"/>
          <w:b/>
          <w:snapToGrid w:val="0"/>
          <w:sz w:val="24"/>
          <w:szCs w:val="24"/>
          <w:lang w:val="en-GB" w:eastAsia="en-IE"/>
        </w:rPr>
        <w:t>pm</w:t>
      </w:r>
    </w:p>
    <w:p w14:paraId="79C3E446" w14:textId="2332BB32" w:rsidR="007B1782" w:rsidRPr="0078766E" w:rsidRDefault="007B1782" w:rsidP="007B1782">
      <w:pPr>
        <w:jc w:val="center"/>
        <w:rPr>
          <w:rFonts w:asciiTheme="minorHAnsi" w:eastAsia="Times New Roman" w:hAnsiTheme="minorHAnsi" w:cstheme="minorHAnsi"/>
          <w:snapToGrid w:val="0"/>
          <w:sz w:val="24"/>
          <w:szCs w:val="24"/>
          <w:lang w:val="en-GB" w:eastAsia="en-IE"/>
        </w:rPr>
      </w:pPr>
      <w:r w:rsidRPr="0078766E">
        <w:rPr>
          <w:rFonts w:asciiTheme="minorHAnsi" w:eastAsia="Times New Roman" w:hAnsiTheme="minorHAnsi" w:cstheme="minorHAnsi"/>
          <w:snapToGrid w:val="0"/>
          <w:sz w:val="24"/>
          <w:szCs w:val="24"/>
          <w:lang w:val="en-GB" w:eastAsia="en-IE"/>
        </w:rPr>
        <w:t>__________________________________________________________________</w:t>
      </w:r>
    </w:p>
    <w:p w14:paraId="6B1947AA" w14:textId="77777777" w:rsidR="007B1782" w:rsidRPr="0078766E" w:rsidRDefault="007B1782" w:rsidP="007B1782">
      <w:pPr>
        <w:rPr>
          <w:rFonts w:asciiTheme="minorHAnsi" w:eastAsia="Times New Roman" w:hAnsiTheme="minorHAnsi" w:cstheme="minorHAnsi"/>
          <w:b/>
          <w:snapToGrid w:val="0"/>
          <w:sz w:val="24"/>
          <w:szCs w:val="24"/>
          <w:u w:val="single"/>
          <w:lang w:val="en-GB" w:eastAsia="en-IE"/>
        </w:rPr>
      </w:pPr>
    </w:p>
    <w:p w14:paraId="43DF36E0" w14:textId="28A06500" w:rsidR="007B1782" w:rsidRPr="0078766E" w:rsidRDefault="007B1782" w:rsidP="007B1782">
      <w:pPr>
        <w:rPr>
          <w:rFonts w:asciiTheme="minorHAnsi" w:eastAsia="Times New Roman" w:hAnsiTheme="minorHAnsi" w:cstheme="minorHAnsi"/>
          <w:snapToGrid w:val="0"/>
          <w:sz w:val="24"/>
          <w:szCs w:val="24"/>
          <w:lang w:val="en-GB" w:eastAsia="en-IE"/>
        </w:rPr>
      </w:pPr>
      <w:r w:rsidRPr="0078766E">
        <w:rPr>
          <w:rFonts w:asciiTheme="minorHAnsi" w:eastAsia="Times New Roman" w:hAnsiTheme="minorHAnsi" w:cstheme="minorHAnsi"/>
          <w:b/>
          <w:snapToGrid w:val="0"/>
          <w:sz w:val="24"/>
          <w:szCs w:val="24"/>
          <w:u w:val="single"/>
          <w:lang w:val="en-GB" w:eastAsia="en-IE"/>
        </w:rPr>
        <w:t>PRESIDING</w:t>
      </w:r>
      <w:r w:rsidRPr="0078766E">
        <w:rPr>
          <w:rFonts w:asciiTheme="minorHAnsi" w:eastAsia="Times New Roman" w:hAnsiTheme="minorHAnsi" w:cstheme="minorHAnsi"/>
          <w:snapToGrid w:val="0"/>
          <w:sz w:val="24"/>
          <w:szCs w:val="24"/>
          <w:lang w:val="en-GB" w:eastAsia="en-IE"/>
        </w:rPr>
        <w:t>:</w:t>
      </w:r>
      <w:r w:rsidRPr="0078766E">
        <w:rPr>
          <w:rFonts w:asciiTheme="minorHAnsi" w:eastAsia="Times New Roman" w:hAnsiTheme="minorHAnsi" w:cstheme="minorHAnsi"/>
          <w:snapToGrid w:val="0"/>
          <w:sz w:val="24"/>
          <w:szCs w:val="24"/>
          <w:lang w:val="en-GB" w:eastAsia="en-IE"/>
        </w:rPr>
        <w:tab/>
      </w:r>
      <w:r w:rsidRPr="0078766E">
        <w:rPr>
          <w:rFonts w:asciiTheme="minorHAnsi" w:eastAsia="Times New Roman" w:hAnsiTheme="minorHAnsi" w:cstheme="minorHAnsi"/>
          <w:snapToGrid w:val="0"/>
          <w:sz w:val="24"/>
          <w:szCs w:val="24"/>
          <w:lang w:val="en-GB" w:eastAsia="en-IE"/>
        </w:rPr>
        <w:tab/>
      </w:r>
      <w:r w:rsidRPr="0078766E">
        <w:rPr>
          <w:rFonts w:asciiTheme="minorHAnsi" w:eastAsia="Times New Roman" w:hAnsiTheme="minorHAnsi" w:cstheme="minorHAnsi"/>
          <w:snapToGrid w:val="0"/>
          <w:sz w:val="24"/>
          <w:szCs w:val="24"/>
          <w:lang w:val="en-GB" w:eastAsia="en-IE"/>
        </w:rPr>
        <w:tab/>
        <w:t xml:space="preserve">Councillor </w:t>
      </w:r>
      <w:r w:rsidR="00AA4B35" w:rsidRPr="0078766E">
        <w:rPr>
          <w:rFonts w:asciiTheme="minorHAnsi" w:eastAsia="Times New Roman" w:hAnsiTheme="minorHAnsi" w:cstheme="minorHAnsi"/>
          <w:snapToGrid w:val="0"/>
          <w:sz w:val="24"/>
          <w:szCs w:val="24"/>
          <w:lang w:val="en-GB" w:eastAsia="en-IE"/>
        </w:rPr>
        <w:t>Colm Murray</w:t>
      </w:r>
      <w:r w:rsidRPr="0078766E">
        <w:rPr>
          <w:rFonts w:asciiTheme="minorHAnsi" w:eastAsia="Times New Roman" w:hAnsiTheme="minorHAnsi" w:cstheme="minorHAnsi"/>
          <w:bCs/>
          <w:sz w:val="24"/>
          <w:szCs w:val="24"/>
          <w:lang w:val="en-GB" w:eastAsia="en-IE"/>
        </w:rPr>
        <w:t xml:space="preserve">, </w:t>
      </w:r>
      <w:r w:rsidRPr="0078766E">
        <w:rPr>
          <w:rFonts w:asciiTheme="minorHAnsi" w:eastAsia="Times New Roman" w:hAnsiTheme="minorHAnsi" w:cstheme="minorHAnsi"/>
          <w:snapToGrid w:val="0"/>
          <w:sz w:val="24"/>
          <w:szCs w:val="24"/>
          <w:lang w:val="en-GB" w:eastAsia="en-IE"/>
        </w:rPr>
        <w:t>Cathaoirleac</w:t>
      </w:r>
      <w:r w:rsidR="004679EC">
        <w:rPr>
          <w:rFonts w:asciiTheme="minorHAnsi" w:eastAsia="Times New Roman" w:hAnsiTheme="minorHAnsi" w:cstheme="minorHAnsi"/>
          <w:snapToGrid w:val="0"/>
          <w:sz w:val="24"/>
          <w:szCs w:val="24"/>
          <w:lang w:val="en-GB" w:eastAsia="en-IE"/>
        </w:rPr>
        <w:t>h</w:t>
      </w:r>
    </w:p>
    <w:p w14:paraId="3BE26C73" w14:textId="77777777" w:rsidR="007B1782" w:rsidRPr="0078766E" w:rsidRDefault="007B1782" w:rsidP="007B1782">
      <w:pPr>
        <w:rPr>
          <w:rFonts w:asciiTheme="minorHAnsi" w:eastAsia="Times New Roman" w:hAnsiTheme="minorHAnsi" w:cstheme="minorHAnsi"/>
          <w:snapToGrid w:val="0"/>
          <w:sz w:val="24"/>
          <w:szCs w:val="24"/>
          <w:lang w:val="en-GB" w:eastAsia="en-IE"/>
        </w:rPr>
      </w:pPr>
    </w:p>
    <w:p w14:paraId="7867482C" w14:textId="46C6E07B" w:rsidR="007B1782" w:rsidRPr="003E636B" w:rsidRDefault="007B1782" w:rsidP="007B1782">
      <w:pPr>
        <w:ind w:left="2880" w:hanging="2880"/>
        <w:rPr>
          <w:rFonts w:asciiTheme="minorHAnsi" w:eastAsia="Times New Roman" w:hAnsiTheme="minorHAnsi" w:cstheme="minorHAnsi"/>
          <w:sz w:val="24"/>
          <w:szCs w:val="24"/>
          <w:lang w:val="en-GB" w:eastAsia="en-IE"/>
        </w:rPr>
      </w:pPr>
      <w:r w:rsidRPr="0078766E">
        <w:rPr>
          <w:rFonts w:asciiTheme="minorHAnsi" w:eastAsia="Times New Roman" w:hAnsiTheme="minorHAnsi" w:cstheme="minorHAnsi"/>
          <w:b/>
          <w:snapToGrid w:val="0"/>
          <w:sz w:val="24"/>
          <w:szCs w:val="24"/>
          <w:u w:val="single"/>
          <w:lang w:val="en-GB" w:eastAsia="en-IE"/>
        </w:rPr>
        <w:t>MEMBERS PRESENT</w:t>
      </w:r>
      <w:r w:rsidRPr="0078766E">
        <w:rPr>
          <w:rFonts w:asciiTheme="minorHAnsi" w:eastAsia="Times New Roman" w:hAnsiTheme="minorHAnsi" w:cstheme="minorHAnsi"/>
          <w:snapToGrid w:val="0"/>
          <w:sz w:val="24"/>
          <w:szCs w:val="24"/>
          <w:lang w:val="en-GB" w:eastAsia="en-IE"/>
        </w:rPr>
        <w:t>:</w:t>
      </w:r>
      <w:r w:rsidRPr="0078766E">
        <w:rPr>
          <w:rFonts w:asciiTheme="minorHAnsi" w:eastAsia="Times New Roman" w:hAnsiTheme="minorHAnsi" w:cstheme="minorHAnsi"/>
          <w:snapToGrid w:val="0"/>
          <w:sz w:val="24"/>
          <w:szCs w:val="24"/>
          <w:lang w:val="en-GB" w:eastAsia="en-IE"/>
        </w:rPr>
        <w:tab/>
        <w:t>Co</w:t>
      </w:r>
      <w:r w:rsidRPr="003E636B">
        <w:rPr>
          <w:rFonts w:asciiTheme="minorHAnsi" w:eastAsia="Times New Roman" w:hAnsiTheme="minorHAnsi" w:cstheme="minorHAnsi"/>
          <w:snapToGrid w:val="0"/>
          <w:sz w:val="24"/>
          <w:szCs w:val="24"/>
          <w:lang w:val="en-GB" w:eastAsia="en-IE"/>
        </w:rPr>
        <w:t>uncillors –</w:t>
      </w:r>
      <w:r w:rsidR="00E025CD" w:rsidRPr="003E636B">
        <w:rPr>
          <w:rFonts w:asciiTheme="minorHAnsi" w:eastAsia="Times New Roman" w:hAnsiTheme="minorHAnsi" w:cstheme="minorHAnsi"/>
          <w:snapToGrid w:val="0"/>
          <w:sz w:val="24"/>
          <w:szCs w:val="24"/>
          <w:lang w:val="en-GB" w:eastAsia="en-IE"/>
        </w:rPr>
        <w:t xml:space="preserve"> </w:t>
      </w:r>
      <w:r w:rsidRPr="005B31E4">
        <w:rPr>
          <w:rFonts w:asciiTheme="minorHAnsi" w:eastAsia="Times New Roman" w:hAnsiTheme="minorHAnsi" w:cstheme="minorHAnsi"/>
          <w:snapToGrid w:val="0"/>
          <w:sz w:val="24"/>
          <w:szCs w:val="24"/>
          <w:lang w:val="en-GB" w:eastAsia="en-IE"/>
        </w:rPr>
        <w:t>John Browne,</w:t>
      </w:r>
      <w:r w:rsidR="0004317E" w:rsidRPr="005B31E4">
        <w:rPr>
          <w:rFonts w:asciiTheme="minorHAnsi" w:eastAsia="Times New Roman" w:hAnsiTheme="minorHAnsi" w:cstheme="minorHAnsi"/>
          <w:bCs/>
          <w:sz w:val="24"/>
          <w:szCs w:val="24"/>
          <w:lang w:val="en-GB" w:eastAsia="en-IE"/>
        </w:rPr>
        <w:t xml:space="preserve"> </w:t>
      </w:r>
      <w:r w:rsidRPr="005B31E4">
        <w:rPr>
          <w:rFonts w:asciiTheme="minorHAnsi" w:eastAsia="Times New Roman" w:hAnsiTheme="minorHAnsi" w:cstheme="minorHAnsi"/>
          <w:snapToGrid w:val="0"/>
          <w:sz w:val="24"/>
          <w:szCs w:val="24"/>
          <w:lang w:val="en-GB" w:eastAsia="en-IE"/>
        </w:rPr>
        <w:t xml:space="preserve">Seamus Butler, Mick Cahill, </w:t>
      </w:r>
      <w:r w:rsidRPr="005B31E4">
        <w:rPr>
          <w:rFonts w:asciiTheme="minorHAnsi" w:eastAsia="Times New Roman" w:hAnsiTheme="minorHAnsi" w:cstheme="minorHAnsi"/>
          <w:sz w:val="24"/>
          <w:szCs w:val="24"/>
          <w:lang w:val="en-GB" w:eastAsia="en-IE"/>
        </w:rPr>
        <w:t>Colin Dalton,</w:t>
      </w:r>
      <w:r w:rsidRPr="005B31E4">
        <w:rPr>
          <w:rFonts w:asciiTheme="minorHAnsi" w:eastAsia="Times New Roman" w:hAnsiTheme="minorHAnsi" w:cstheme="minorHAnsi"/>
          <w:bCs/>
          <w:sz w:val="24"/>
          <w:szCs w:val="24"/>
          <w:lang w:val="en-GB" w:eastAsia="en-IE"/>
        </w:rPr>
        <w:t xml:space="preserve"> </w:t>
      </w:r>
      <w:r w:rsidRPr="00952787">
        <w:rPr>
          <w:rFonts w:asciiTheme="minorHAnsi" w:eastAsia="Times New Roman" w:hAnsiTheme="minorHAnsi" w:cstheme="minorHAnsi"/>
          <w:sz w:val="24"/>
          <w:szCs w:val="24"/>
          <w:lang w:val="en-GB" w:eastAsia="en-IE"/>
        </w:rPr>
        <w:t>Ger</w:t>
      </w:r>
      <w:r w:rsidR="00D52908" w:rsidRPr="00952787">
        <w:rPr>
          <w:rFonts w:asciiTheme="minorHAnsi" w:eastAsia="Times New Roman" w:hAnsiTheme="minorHAnsi" w:cstheme="minorHAnsi"/>
          <w:sz w:val="24"/>
          <w:szCs w:val="24"/>
          <w:lang w:val="en-GB" w:eastAsia="en-IE"/>
        </w:rPr>
        <w:t>ry</w:t>
      </w:r>
      <w:r w:rsidRPr="00952787">
        <w:rPr>
          <w:rFonts w:asciiTheme="minorHAnsi" w:eastAsia="Times New Roman" w:hAnsiTheme="minorHAnsi" w:cstheme="minorHAnsi"/>
          <w:sz w:val="24"/>
          <w:szCs w:val="24"/>
          <w:lang w:val="en-GB" w:eastAsia="en-IE"/>
        </w:rPr>
        <w:t xml:space="preserve"> Hagan,</w:t>
      </w:r>
      <w:r w:rsidRPr="00952787">
        <w:rPr>
          <w:rFonts w:asciiTheme="minorHAnsi" w:eastAsia="Times New Roman" w:hAnsiTheme="minorHAnsi" w:cstheme="minorHAnsi"/>
          <w:snapToGrid w:val="0"/>
          <w:sz w:val="24"/>
          <w:szCs w:val="24"/>
          <w:lang w:val="en-GB" w:eastAsia="en-IE"/>
        </w:rPr>
        <w:t xml:space="preserve"> </w:t>
      </w:r>
      <w:r w:rsidRPr="00952787">
        <w:rPr>
          <w:rFonts w:asciiTheme="minorHAnsi" w:eastAsia="Times New Roman" w:hAnsiTheme="minorHAnsi" w:cstheme="minorHAnsi"/>
          <w:sz w:val="24"/>
          <w:szCs w:val="24"/>
          <w:lang w:val="en-GB" w:eastAsia="en-IE"/>
        </w:rPr>
        <w:t>Paul Ross,</w:t>
      </w:r>
      <w:r w:rsidRPr="00952787">
        <w:rPr>
          <w:rFonts w:asciiTheme="minorHAnsi" w:eastAsia="Times New Roman" w:hAnsiTheme="minorHAnsi" w:cstheme="minorHAnsi"/>
          <w:snapToGrid w:val="0"/>
          <w:sz w:val="24"/>
          <w:szCs w:val="24"/>
          <w:lang w:val="en-GB" w:eastAsia="en-IE"/>
        </w:rPr>
        <w:t xml:space="preserve"> </w:t>
      </w:r>
      <w:r w:rsidRPr="00B65A69">
        <w:rPr>
          <w:rFonts w:asciiTheme="minorHAnsi" w:eastAsia="Times New Roman" w:hAnsiTheme="minorHAnsi" w:cstheme="minorHAnsi"/>
          <w:snapToGrid w:val="0"/>
          <w:sz w:val="24"/>
          <w:szCs w:val="24"/>
          <w:lang w:val="en-GB" w:eastAsia="en-IE"/>
        </w:rPr>
        <w:t>Pat O’Toole,</w:t>
      </w:r>
      <w:r w:rsidRPr="00B65A69">
        <w:rPr>
          <w:rFonts w:asciiTheme="minorHAnsi" w:eastAsia="Times New Roman" w:hAnsiTheme="minorHAnsi" w:cstheme="minorHAnsi"/>
          <w:sz w:val="24"/>
          <w:szCs w:val="24"/>
          <w:lang w:val="en-GB" w:eastAsia="en-IE"/>
        </w:rPr>
        <w:t xml:space="preserve"> </w:t>
      </w:r>
      <w:r w:rsidRPr="0041436C">
        <w:rPr>
          <w:rFonts w:asciiTheme="minorHAnsi" w:eastAsia="Times New Roman" w:hAnsiTheme="minorHAnsi" w:cstheme="minorHAnsi"/>
          <w:snapToGrid w:val="0"/>
          <w:sz w:val="24"/>
          <w:szCs w:val="24"/>
          <w:lang w:val="en-GB" w:eastAsia="en-IE"/>
        </w:rPr>
        <w:t xml:space="preserve">Garry Murtagh, </w:t>
      </w:r>
      <w:r w:rsidRPr="00B65A69">
        <w:rPr>
          <w:rFonts w:asciiTheme="minorHAnsi" w:eastAsia="Times New Roman" w:hAnsiTheme="minorHAnsi" w:cstheme="minorHAnsi"/>
          <w:snapToGrid w:val="0"/>
          <w:sz w:val="24"/>
          <w:szCs w:val="24"/>
          <w:lang w:val="en-GB" w:eastAsia="en-IE"/>
        </w:rPr>
        <w:t xml:space="preserve">Peggy </w:t>
      </w:r>
      <w:r w:rsidR="008B1615" w:rsidRPr="00B65A69">
        <w:rPr>
          <w:rFonts w:asciiTheme="minorHAnsi" w:eastAsia="Times New Roman" w:hAnsiTheme="minorHAnsi" w:cstheme="minorHAnsi"/>
          <w:snapToGrid w:val="0"/>
          <w:sz w:val="24"/>
          <w:szCs w:val="24"/>
          <w:lang w:val="en-GB" w:eastAsia="en-IE"/>
        </w:rPr>
        <w:t>Nolan</w:t>
      </w:r>
      <w:r w:rsidR="008B1615" w:rsidRPr="001A64E2">
        <w:rPr>
          <w:rFonts w:asciiTheme="minorHAnsi" w:eastAsia="Times New Roman" w:hAnsiTheme="minorHAnsi" w:cstheme="minorHAnsi"/>
          <w:snapToGrid w:val="0"/>
          <w:sz w:val="24"/>
          <w:szCs w:val="24"/>
          <w:lang w:val="en-GB" w:eastAsia="en-IE"/>
        </w:rPr>
        <w:t xml:space="preserve">, </w:t>
      </w:r>
      <w:r w:rsidR="008B1615" w:rsidRPr="000C379D">
        <w:rPr>
          <w:rFonts w:asciiTheme="minorHAnsi" w:eastAsia="Times New Roman" w:hAnsiTheme="minorHAnsi" w:cstheme="minorHAnsi"/>
          <w:snapToGrid w:val="0"/>
          <w:sz w:val="24"/>
          <w:szCs w:val="24"/>
          <w:lang w:val="en-GB" w:eastAsia="en-IE"/>
        </w:rPr>
        <w:t>Gerard Farrell, Uruemu</w:t>
      </w:r>
      <w:r w:rsidR="008B1615" w:rsidRPr="005B31E4">
        <w:rPr>
          <w:rFonts w:asciiTheme="minorHAnsi" w:eastAsia="Times New Roman" w:hAnsiTheme="minorHAnsi" w:cstheme="minorHAnsi"/>
          <w:snapToGrid w:val="0"/>
          <w:sz w:val="24"/>
          <w:szCs w:val="24"/>
          <w:lang w:val="en-GB" w:eastAsia="en-IE"/>
        </w:rPr>
        <w:t xml:space="preserve"> Adejinmi, Martin Monaghan</w:t>
      </w:r>
      <w:r w:rsidR="009D476F" w:rsidRPr="005B31E4">
        <w:rPr>
          <w:rFonts w:asciiTheme="minorHAnsi" w:eastAsia="Times New Roman" w:hAnsiTheme="minorHAnsi" w:cstheme="minorHAnsi"/>
          <w:snapToGrid w:val="0"/>
          <w:sz w:val="24"/>
          <w:szCs w:val="24"/>
          <w:lang w:val="en-GB" w:eastAsia="en-IE"/>
        </w:rPr>
        <w:t>,</w:t>
      </w:r>
      <w:r w:rsidR="00E025CD" w:rsidRPr="005B31E4">
        <w:rPr>
          <w:rFonts w:asciiTheme="minorHAnsi" w:eastAsia="Times New Roman" w:hAnsiTheme="minorHAnsi" w:cstheme="minorHAnsi"/>
          <w:snapToGrid w:val="0"/>
          <w:sz w:val="24"/>
          <w:szCs w:val="24"/>
          <w:lang w:val="en-GB" w:eastAsia="en-IE"/>
        </w:rPr>
        <w:t xml:space="preserve"> Mark Casey,</w:t>
      </w:r>
      <w:r w:rsidR="009D476F" w:rsidRPr="005B31E4">
        <w:rPr>
          <w:rFonts w:asciiTheme="minorHAnsi" w:eastAsia="Times New Roman" w:hAnsiTheme="minorHAnsi" w:cstheme="minorHAnsi"/>
          <w:snapToGrid w:val="0"/>
          <w:sz w:val="24"/>
          <w:szCs w:val="24"/>
          <w:lang w:val="en-GB" w:eastAsia="en-IE"/>
        </w:rPr>
        <w:t xml:space="preserve"> PJ Reilly</w:t>
      </w:r>
      <w:r w:rsidR="003404BC" w:rsidRPr="005B31E4">
        <w:rPr>
          <w:rFonts w:asciiTheme="minorHAnsi" w:eastAsia="Times New Roman" w:hAnsiTheme="minorHAnsi" w:cstheme="minorHAnsi"/>
          <w:snapToGrid w:val="0"/>
          <w:sz w:val="24"/>
          <w:szCs w:val="24"/>
          <w:lang w:val="en-GB" w:eastAsia="en-IE"/>
        </w:rPr>
        <w:t xml:space="preserve">, </w:t>
      </w:r>
      <w:r w:rsidR="00E025CD" w:rsidRPr="005B31E4">
        <w:rPr>
          <w:rFonts w:asciiTheme="minorHAnsi" w:eastAsia="Times New Roman" w:hAnsiTheme="minorHAnsi" w:cstheme="minorHAnsi"/>
          <w:snapToGrid w:val="0"/>
          <w:sz w:val="24"/>
          <w:szCs w:val="24"/>
          <w:lang w:val="en-GB" w:eastAsia="en-IE"/>
        </w:rPr>
        <w:t>Gerry</w:t>
      </w:r>
      <w:r w:rsidR="00E025CD" w:rsidRPr="00CE214E">
        <w:rPr>
          <w:rFonts w:asciiTheme="minorHAnsi" w:eastAsia="Times New Roman" w:hAnsiTheme="minorHAnsi" w:cstheme="minorHAnsi"/>
          <w:snapToGrid w:val="0"/>
          <w:sz w:val="24"/>
          <w:szCs w:val="24"/>
          <w:lang w:val="en-GB" w:eastAsia="en-IE"/>
        </w:rPr>
        <w:t xml:space="preserve"> Warnock</w:t>
      </w:r>
      <w:r w:rsidR="00DB3503" w:rsidRPr="00CE214E">
        <w:rPr>
          <w:rFonts w:asciiTheme="minorHAnsi" w:eastAsia="Times New Roman" w:hAnsiTheme="minorHAnsi" w:cstheme="minorHAnsi"/>
          <w:snapToGrid w:val="0"/>
          <w:sz w:val="24"/>
          <w:szCs w:val="24"/>
          <w:lang w:val="en-GB" w:eastAsia="en-IE"/>
        </w:rPr>
        <w:t xml:space="preserve"> and </w:t>
      </w:r>
      <w:r w:rsidR="00AA4B35" w:rsidRPr="00CE214E">
        <w:rPr>
          <w:rFonts w:asciiTheme="minorHAnsi" w:eastAsia="Times New Roman" w:hAnsiTheme="minorHAnsi" w:cstheme="minorHAnsi"/>
          <w:snapToGrid w:val="0"/>
          <w:sz w:val="24"/>
          <w:szCs w:val="24"/>
          <w:lang w:val="en-GB" w:eastAsia="en-IE"/>
        </w:rPr>
        <w:t>Turlough McGovern</w:t>
      </w:r>
      <w:r w:rsidR="00952787">
        <w:rPr>
          <w:rFonts w:asciiTheme="minorHAnsi" w:eastAsia="Times New Roman" w:hAnsiTheme="minorHAnsi" w:cstheme="minorHAnsi"/>
          <w:snapToGrid w:val="0"/>
          <w:sz w:val="24"/>
          <w:szCs w:val="24"/>
          <w:lang w:val="en-GB" w:eastAsia="en-IE"/>
        </w:rPr>
        <w:t>, Paraic Brady</w:t>
      </w:r>
    </w:p>
    <w:p w14:paraId="5A6F29B4" w14:textId="72726DDF" w:rsidR="007B1782" w:rsidRPr="003E636B" w:rsidRDefault="007B1782" w:rsidP="007B1782">
      <w:pPr>
        <w:rPr>
          <w:rFonts w:asciiTheme="minorHAnsi" w:eastAsia="Times New Roman" w:hAnsiTheme="minorHAnsi" w:cstheme="minorHAnsi"/>
          <w:snapToGrid w:val="0"/>
          <w:sz w:val="24"/>
          <w:szCs w:val="24"/>
          <w:lang w:val="en-GB" w:eastAsia="en-IE"/>
        </w:rPr>
      </w:pPr>
      <w:r w:rsidRPr="003E636B">
        <w:rPr>
          <w:rFonts w:asciiTheme="minorHAnsi" w:eastAsia="Times New Roman" w:hAnsiTheme="minorHAnsi" w:cstheme="minorHAnsi"/>
          <w:snapToGrid w:val="0"/>
          <w:sz w:val="24"/>
          <w:szCs w:val="24"/>
          <w:lang w:val="en-GB" w:eastAsia="en-IE"/>
        </w:rPr>
        <w:t xml:space="preserve">    </w:t>
      </w:r>
      <w:r w:rsidRPr="003E636B">
        <w:rPr>
          <w:rFonts w:asciiTheme="minorHAnsi" w:eastAsia="Times New Roman" w:hAnsiTheme="minorHAnsi" w:cstheme="minorHAnsi"/>
          <w:snapToGrid w:val="0"/>
          <w:sz w:val="24"/>
          <w:szCs w:val="24"/>
          <w:lang w:val="en-GB" w:eastAsia="en-IE"/>
        </w:rPr>
        <w:tab/>
      </w:r>
      <w:r w:rsidRPr="003E636B">
        <w:rPr>
          <w:rFonts w:asciiTheme="minorHAnsi" w:eastAsia="Times New Roman" w:hAnsiTheme="minorHAnsi" w:cstheme="minorHAnsi"/>
          <w:snapToGrid w:val="0"/>
          <w:sz w:val="24"/>
          <w:szCs w:val="24"/>
          <w:lang w:val="en-GB" w:eastAsia="en-IE"/>
        </w:rPr>
        <w:tab/>
      </w:r>
      <w:r w:rsidRPr="003E636B">
        <w:rPr>
          <w:rFonts w:asciiTheme="minorHAnsi" w:eastAsia="Times New Roman" w:hAnsiTheme="minorHAnsi" w:cstheme="minorHAnsi"/>
          <w:snapToGrid w:val="0"/>
          <w:sz w:val="24"/>
          <w:szCs w:val="24"/>
          <w:lang w:val="en-GB" w:eastAsia="en-IE"/>
        </w:rPr>
        <w:tab/>
        <w:t xml:space="preserve">                       </w:t>
      </w:r>
    </w:p>
    <w:p w14:paraId="759FCA22" w14:textId="2AF915BF" w:rsidR="007B1782" w:rsidRPr="00B37118" w:rsidRDefault="007B1782" w:rsidP="007B1782">
      <w:pPr>
        <w:rPr>
          <w:rFonts w:asciiTheme="minorHAnsi" w:eastAsia="Times New Roman" w:hAnsiTheme="minorHAnsi" w:cstheme="minorHAnsi"/>
          <w:sz w:val="24"/>
          <w:szCs w:val="24"/>
          <w:lang w:val="en-GB" w:eastAsia="en-IE"/>
        </w:rPr>
      </w:pPr>
      <w:r w:rsidRPr="003E636B">
        <w:rPr>
          <w:rFonts w:asciiTheme="minorHAnsi" w:eastAsia="Times New Roman" w:hAnsiTheme="minorHAnsi" w:cstheme="minorHAnsi"/>
          <w:b/>
          <w:snapToGrid w:val="0"/>
          <w:sz w:val="24"/>
          <w:szCs w:val="24"/>
          <w:u w:val="single"/>
          <w:lang w:val="en-GB" w:eastAsia="en-IE"/>
        </w:rPr>
        <w:t xml:space="preserve">IN ATTENDANCE: </w:t>
      </w:r>
      <w:r w:rsidRPr="003E636B">
        <w:rPr>
          <w:rFonts w:asciiTheme="minorHAnsi" w:eastAsia="Times New Roman" w:hAnsiTheme="minorHAnsi" w:cstheme="minorHAnsi"/>
          <w:snapToGrid w:val="0"/>
          <w:sz w:val="24"/>
          <w:szCs w:val="24"/>
          <w:lang w:val="en-GB" w:eastAsia="en-IE"/>
        </w:rPr>
        <w:t xml:space="preserve">            </w:t>
      </w:r>
      <w:r w:rsidRPr="003E636B">
        <w:rPr>
          <w:rFonts w:asciiTheme="minorHAnsi" w:eastAsia="Times New Roman" w:hAnsiTheme="minorHAnsi" w:cstheme="minorHAnsi"/>
          <w:sz w:val="24"/>
          <w:szCs w:val="24"/>
          <w:lang w:val="en-GB" w:eastAsia="en-IE"/>
        </w:rPr>
        <w:tab/>
      </w:r>
      <w:r w:rsidRPr="003326A4">
        <w:rPr>
          <w:rFonts w:asciiTheme="minorHAnsi" w:eastAsia="Times New Roman" w:hAnsiTheme="minorHAnsi" w:cstheme="minorHAnsi"/>
          <w:sz w:val="24"/>
          <w:szCs w:val="24"/>
          <w:lang w:val="en-GB" w:eastAsia="en-IE"/>
        </w:rPr>
        <w:t>Mr. Paddy Mahon, Chief Executive</w:t>
      </w:r>
    </w:p>
    <w:p w14:paraId="0E1A8233" w14:textId="0DC1D232" w:rsidR="007B1782" w:rsidRPr="00B37118" w:rsidRDefault="00255E20" w:rsidP="007B1782">
      <w:pPr>
        <w:rPr>
          <w:rFonts w:asciiTheme="minorHAnsi" w:eastAsia="Times New Roman" w:hAnsiTheme="minorHAnsi" w:cstheme="minorHAnsi"/>
          <w:sz w:val="24"/>
          <w:szCs w:val="24"/>
          <w:lang w:val="en-GB" w:eastAsia="en-IE"/>
        </w:rPr>
      </w:pPr>
      <w:r w:rsidRPr="00B37118">
        <w:rPr>
          <w:rFonts w:asciiTheme="minorHAnsi" w:eastAsia="Times New Roman" w:hAnsiTheme="minorHAnsi" w:cstheme="minorHAnsi"/>
          <w:sz w:val="24"/>
          <w:szCs w:val="24"/>
          <w:lang w:val="en-GB" w:eastAsia="en-IE"/>
        </w:rPr>
        <w:tab/>
      </w:r>
      <w:r w:rsidRPr="00B37118">
        <w:rPr>
          <w:rFonts w:asciiTheme="minorHAnsi" w:eastAsia="Times New Roman" w:hAnsiTheme="minorHAnsi" w:cstheme="minorHAnsi"/>
          <w:sz w:val="24"/>
          <w:szCs w:val="24"/>
          <w:lang w:val="en-GB" w:eastAsia="en-IE"/>
        </w:rPr>
        <w:tab/>
      </w:r>
      <w:r w:rsidRPr="00B37118">
        <w:rPr>
          <w:rFonts w:asciiTheme="minorHAnsi" w:eastAsia="Times New Roman" w:hAnsiTheme="minorHAnsi" w:cstheme="minorHAnsi"/>
          <w:sz w:val="24"/>
          <w:szCs w:val="24"/>
          <w:lang w:val="en-GB" w:eastAsia="en-IE"/>
        </w:rPr>
        <w:tab/>
      </w:r>
      <w:r w:rsidRPr="00B37118">
        <w:rPr>
          <w:rFonts w:asciiTheme="minorHAnsi" w:eastAsia="Times New Roman" w:hAnsiTheme="minorHAnsi" w:cstheme="minorHAnsi"/>
          <w:sz w:val="24"/>
          <w:szCs w:val="24"/>
          <w:lang w:val="en-GB" w:eastAsia="en-IE"/>
        </w:rPr>
        <w:tab/>
        <w:t>Ms. Barbara Heslin, Director of Services</w:t>
      </w:r>
    </w:p>
    <w:p w14:paraId="5FA99111" w14:textId="080128BE" w:rsidR="00E025CD" w:rsidRPr="00B65A69" w:rsidRDefault="00E025CD" w:rsidP="00E025CD">
      <w:pPr>
        <w:ind w:left="2160" w:firstLine="720"/>
        <w:rPr>
          <w:rFonts w:asciiTheme="minorHAnsi" w:eastAsia="Times New Roman" w:hAnsiTheme="minorHAnsi" w:cstheme="minorHAnsi"/>
          <w:sz w:val="24"/>
          <w:szCs w:val="24"/>
          <w:lang w:val="en-GB" w:eastAsia="en-IE"/>
        </w:rPr>
      </w:pPr>
      <w:r w:rsidRPr="00B65A69">
        <w:rPr>
          <w:rFonts w:asciiTheme="minorHAnsi" w:eastAsia="Times New Roman" w:hAnsiTheme="minorHAnsi" w:cstheme="minorHAnsi"/>
          <w:sz w:val="24"/>
          <w:szCs w:val="24"/>
          <w:lang w:val="en-GB" w:eastAsia="en-IE"/>
        </w:rPr>
        <w:t>Ms. Samantha Healy, Director of Services</w:t>
      </w:r>
    </w:p>
    <w:p w14:paraId="2F84BC4B" w14:textId="14339688" w:rsidR="003F342A" w:rsidRPr="00B37118" w:rsidRDefault="003F342A" w:rsidP="00E025CD">
      <w:pPr>
        <w:ind w:left="2160" w:firstLine="720"/>
        <w:rPr>
          <w:rFonts w:asciiTheme="minorHAnsi" w:eastAsia="Times New Roman" w:hAnsiTheme="minorHAnsi" w:cstheme="minorHAnsi"/>
          <w:sz w:val="24"/>
          <w:szCs w:val="24"/>
          <w:lang w:val="en-GB" w:eastAsia="en-IE"/>
        </w:rPr>
      </w:pPr>
      <w:r w:rsidRPr="00B37118">
        <w:rPr>
          <w:rFonts w:asciiTheme="minorHAnsi" w:eastAsia="Times New Roman" w:hAnsiTheme="minorHAnsi" w:cstheme="minorHAnsi"/>
          <w:sz w:val="24"/>
          <w:szCs w:val="24"/>
          <w:lang w:val="en-GB" w:eastAsia="en-IE"/>
        </w:rPr>
        <w:t>Mr. John Brannigan, Director of Services</w:t>
      </w:r>
    </w:p>
    <w:p w14:paraId="1B1CAD16" w14:textId="5AD2D05E" w:rsidR="007B1782" w:rsidRPr="00B37118" w:rsidRDefault="00E025CD" w:rsidP="007B1782">
      <w:pPr>
        <w:rPr>
          <w:rFonts w:asciiTheme="minorHAnsi" w:eastAsia="Times New Roman" w:hAnsiTheme="minorHAnsi" w:cstheme="minorHAnsi"/>
          <w:sz w:val="24"/>
          <w:szCs w:val="24"/>
          <w:lang w:val="en-GB" w:eastAsia="en-IE"/>
        </w:rPr>
      </w:pPr>
      <w:r w:rsidRPr="00B37118">
        <w:rPr>
          <w:rFonts w:asciiTheme="minorHAnsi" w:eastAsia="Times New Roman" w:hAnsiTheme="minorHAnsi" w:cstheme="minorHAnsi"/>
          <w:sz w:val="24"/>
          <w:szCs w:val="24"/>
          <w:lang w:val="en-GB" w:eastAsia="en-IE"/>
        </w:rPr>
        <w:tab/>
      </w:r>
      <w:r w:rsidRPr="00B37118">
        <w:rPr>
          <w:rFonts w:asciiTheme="minorHAnsi" w:eastAsia="Times New Roman" w:hAnsiTheme="minorHAnsi" w:cstheme="minorHAnsi"/>
          <w:sz w:val="24"/>
          <w:szCs w:val="24"/>
          <w:lang w:val="en-GB" w:eastAsia="en-IE"/>
        </w:rPr>
        <w:tab/>
      </w:r>
      <w:r w:rsidRPr="00B37118">
        <w:rPr>
          <w:rFonts w:asciiTheme="minorHAnsi" w:eastAsia="Times New Roman" w:hAnsiTheme="minorHAnsi" w:cstheme="minorHAnsi"/>
          <w:sz w:val="24"/>
          <w:szCs w:val="24"/>
          <w:lang w:val="en-GB" w:eastAsia="en-IE"/>
        </w:rPr>
        <w:tab/>
      </w:r>
      <w:r w:rsidRPr="00B37118">
        <w:rPr>
          <w:rFonts w:asciiTheme="minorHAnsi" w:eastAsia="Times New Roman" w:hAnsiTheme="minorHAnsi" w:cstheme="minorHAnsi"/>
          <w:sz w:val="24"/>
          <w:szCs w:val="24"/>
          <w:lang w:val="en-GB" w:eastAsia="en-IE"/>
        </w:rPr>
        <w:tab/>
        <w:t xml:space="preserve">Mr. Michael Nevin, </w:t>
      </w:r>
      <w:r w:rsidR="00DB3503" w:rsidRPr="00B37118">
        <w:rPr>
          <w:rFonts w:asciiTheme="minorHAnsi" w:eastAsia="Times New Roman" w:hAnsiTheme="minorHAnsi" w:cstheme="minorHAnsi"/>
          <w:sz w:val="24"/>
          <w:szCs w:val="24"/>
          <w:lang w:val="en-GB" w:eastAsia="en-IE"/>
        </w:rPr>
        <w:t>A/</w:t>
      </w:r>
      <w:r w:rsidRPr="00B37118">
        <w:rPr>
          <w:rFonts w:asciiTheme="minorHAnsi" w:eastAsia="Times New Roman" w:hAnsiTheme="minorHAnsi" w:cstheme="minorHAnsi"/>
          <w:sz w:val="24"/>
          <w:szCs w:val="24"/>
          <w:lang w:val="en-GB" w:eastAsia="en-IE"/>
        </w:rPr>
        <w:t>Director of Services</w:t>
      </w:r>
    </w:p>
    <w:p w14:paraId="39D1E4A1" w14:textId="79E15670" w:rsidR="00255E20" w:rsidRDefault="00255E20" w:rsidP="00255E20">
      <w:pPr>
        <w:ind w:left="2160" w:firstLine="720"/>
        <w:rPr>
          <w:rFonts w:asciiTheme="minorHAnsi" w:eastAsia="Times New Roman" w:hAnsiTheme="minorHAnsi" w:cstheme="minorHAnsi"/>
          <w:sz w:val="24"/>
          <w:szCs w:val="24"/>
          <w:lang w:val="en-GB" w:eastAsia="en-IE"/>
        </w:rPr>
      </w:pPr>
      <w:r w:rsidRPr="00B37118">
        <w:rPr>
          <w:rFonts w:asciiTheme="minorHAnsi" w:eastAsia="Times New Roman" w:hAnsiTheme="minorHAnsi" w:cstheme="minorHAnsi"/>
          <w:sz w:val="24"/>
          <w:szCs w:val="24"/>
          <w:lang w:val="en-GB" w:eastAsia="en-IE"/>
        </w:rPr>
        <w:t>Mr. John McKeon, Head of Finance/Director of Services</w:t>
      </w:r>
    </w:p>
    <w:p w14:paraId="54BDFA9A" w14:textId="70EF0B83" w:rsidR="00B37118" w:rsidRDefault="00B37118" w:rsidP="00255E20">
      <w:pPr>
        <w:ind w:left="2160" w:firstLine="720"/>
        <w:rPr>
          <w:rFonts w:asciiTheme="minorHAnsi" w:eastAsia="Times New Roman" w:hAnsiTheme="minorHAnsi" w:cstheme="minorHAnsi"/>
          <w:sz w:val="24"/>
          <w:szCs w:val="24"/>
          <w:lang w:val="en-GB" w:eastAsia="en-IE"/>
        </w:rPr>
      </w:pPr>
      <w:r>
        <w:rPr>
          <w:rFonts w:asciiTheme="minorHAnsi" w:eastAsia="Times New Roman" w:hAnsiTheme="minorHAnsi" w:cstheme="minorHAnsi"/>
          <w:sz w:val="24"/>
          <w:szCs w:val="24"/>
          <w:lang w:val="en-GB" w:eastAsia="en-IE"/>
        </w:rPr>
        <w:t>Mr. Ciaran Murphy, Senior Executive Officer</w:t>
      </w:r>
    </w:p>
    <w:p w14:paraId="1D998D8A" w14:textId="64F1E430" w:rsidR="00B37118" w:rsidRDefault="00B37118" w:rsidP="00255E20">
      <w:pPr>
        <w:ind w:left="2160" w:firstLine="720"/>
        <w:rPr>
          <w:rFonts w:asciiTheme="minorHAnsi" w:eastAsia="Times New Roman" w:hAnsiTheme="minorHAnsi" w:cstheme="minorHAnsi"/>
          <w:sz w:val="24"/>
          <w:szCs w:val="24"/>
          <w:lang w:val="en-GB" w:eastAsia="en-IE"/>
        </w:rPr>
      </w:pPr>
      <w:r>
        <w:rPr>
          <w:rFonts w:asciiTheme="minorHAnsi" w:eastAsia="Times New Roman" w:hAnsiTheme="minorHAnsi" w:cstheme="minorHAnsi"/>
          <w:sz w:val="24"/>
          <w:szCs w:val="24"/>
          <w:lang w:val="en-GB" w:eastAsia="en-IE"/>
        </w:rPr>
        <w:t>Mr. David Barden, Administrative Officer</w:t>
      </w:r>
    </w:p>
    <w:p w14:paraId="2ECBF17C" w14:textId="429DC8A8" w:rsidR="00413F05" w:rsidRDefault="00413F05" w:rsidP="00255E20">
      <w:pPr>
        <w:ind w:left="2160" w:firstLine="720"/>
        <w:rPr>
          <w:rFonts w:asciiTheme="minorHAnsi" w:eastAsia="Times New Roman" w:hAnsiTheme="minorHAnsi" w:cstheme="minorHAnsi"/>
          <w:sz w:val="24"/>
          <w:szCs w:val="24"/>
          <w:lang w:val="en-GB" w:eastAsia="en-IE"/>
        </w:rPr>
      </w:pPr>
      <w:r>
        <w:rPr>
          <w:rFonts w:asciiTheme="minorHAnsi" w:eastAsia="Times New Roman" w:hAnsiTheme="minorHAnsi" w:cstheme="minorHAnsi"/>
          <w:sz w:val="24"/>
          <w:szCs w:val="24"/>
          <w:lang w:val="en-GB" w:eastAsia="en-IE"/>
        </w:rPr>
        <w:t xml:space="preserve">Ms. Nicole </w:t>
      </w:r>
      <w:proofErr w:type="spellStart"/>
      <w:r>
        <w:rPr>
          <w:rFonts w:asciiTheme="minorHAnsi" w:eastAsia="Times New Roman" w:hAnsiTheme="minorHAnsi" w:cstheme="minorHAnsi"/>
          <w:sz w:val="24"/>
          <w:szCs w:val="24"/>
          <w:lang w:val="en-GB" w:eastAsia="en-IE"/>
        </w:rPr>
        <w:t>Lanphier</w:t>
      </w:r>
      <w:proofErr w:type="spellEnd"/>
      <w:r>
        <w:rPr>
          <w:rFonts w:asciiTheme="minorHAnsi" w:eastAsia="Times New Roman" w:hAnsiTheme="minorHAnsi" w:cstheme="minorHAnsi"/>
          <w:sz w:val="24"/>
          <w:szCs w:val="24"/>
          <w:lang w:val="en-GB" w:eastAsia="en-IE"/>
        </w:rPr>
        <w:t>, HubSpot Planning</w:t>
      </w:r>
    </w:p>
    <w:p w14:paraId="2B1CB4AA" w14:textId="252354A7" w:rsidR="00624857" w:rsidRDefault="00624857" w:rsidP="00255E20">
      <w:pPr>
        <w:ind w:left="2160" w:firstLine="720"/>
        <w:rPr>
          <w:rFonts w:asciiTheme="minorHAnsi" w:eastAsia="Times New Roman" w:hAnsiTheme="minorHAnsi" w:cstheme="minorHAnsi"/>
          <w:sz w:val="24"/>
          <w:szCs w:val="24"/>
          <w:lang w:val="en-GB" w:eastAsia="en-IE"/>
        </w:rPr>
      </w:pPr>
      <w:r>
        <w:rPr>
          <w:rFonts w:asciiTheme="minorHAnsi" w:eastAsia="Times New Roman" w:hAnsiTheme="minorHAnsi" w:cstheme="minorHAnsi"/>
          <w:sz w:val="24"/>
          <w:szCs w:val="24"/>
          <w:lang w:val="en-GB" w:eastAsia="en-IE"/>
        </w:rPr>
        <w:t>Ms. Nora O’Farrell, Senior Executive Officer</w:t>
      </w:r>
    </w:p>
    <w:p w14:paraId="4BF045D7" w14:textId="1E8D98DB" w:rsidR="007B7B96" w:rsidRPr="003E636B" w:rsidRDefault="007B7B96" w:rsidP="00255E20">
      <w:pPr>
        <w:ind w:left="2160" w:firstLine="720"/>
        <w:rPr>
          <w:rFonts w:asciiTheme="minorHAnsi" w:eastAsia="Times New Roman" w:hAnsiTheme="minorHAnsi" w:cstheme="minorHAnsi"/>
          <w:sz w:val="24"/>
          <w:szCs w:val="24"/>
          <w:lang w:val="en-GB" w:eastAsia="en-IE"/>
        </w:rPr>
      </w:pPr>
      <w:r>
        <w:rPr>
          <w:rFonts w:asciiTheme="minorHAnsi" w:eastAsia="Times New Roman" w:hAnsiTheme="minorHAnsi" w:cstheme="minorHAnsi"/>
          <w:sz w:val="24"/>
          <w:szCs w:val="24"/>
          <w:lang w:val="en-GB" w:eastAsia="en-IE"/>
        </w:rPr>
        <w:t>Ms. Janine Bartley, A/Administrative Officer</w:t>
      </w:r>
    </w:p>
    <w:p w14:paraId="5B639E77" w14:textId="61DDC81B" w:rsidR="007B1782" w:rsidRPr="003E636B" w:rsidRDefault="007B1782" w:rsidP="007B1782">
      <w:pPr>
        <w:rPr>
          <w:rFonts w:asciiTheme="minorHAnsi" w:eastAsia="Times New Roman" w:hAnsiTheme="minorHAnsi" w:cstheme="minorHAnsi"/>
          <w:sz w:val="24"/>
          <w:szCs w:val="24"/>
          <w:lang w:val="en-GB" w:eastAsia="en-IE"/>
        </w:rPr>
      </w:pPr>
      <w:r w:rsidRPr="003E636B">
        <w:rPr>
          <w:rFonts w:asciiTheme="minorHAnsi" w:eastAsia="Times New Roman" w:hAnsiTheme="minorHAnsi" w:cstheme="minorHAnsi"/>
          <w:sz w:val="24"/>
          <w:szCs w:val="24"/>
          <w:lang w:val="en-GB" w:eastAsia="en-IE"/>
        </w:rPr>
        <w:tab/>
      </w:r>
      <w:r w:rsidRPr="003E636B">
        <w:rPr>
          <w:rFonts w:asciiTheme="minorHAnsi" w:eastAsia="Times New Roman" w:hAnsiTheme="minorHAnsi" w:cstheme="minorHAnsi"/>
          <w:sz w:val="24"/>
          <w:szCs w:val="24"/>
          <w:lang w:val="en-GB" w:eastAsia="en-IE"/>
        </w:rPr>
        <w:tab/>
      </w:r>
      <w:r w:rsidRPr="003E636B">
        <w:rPr>
          <w:rFonts w:asciiTheme="minorHAnsi" w:eastAsia="Times New Roman" w:hAnsiTheme="minorHAnsi" w:cstheme="minorHAnsi"/>
          <w:sz w:val="24"/>
          <w:szCs w:val="24"/>
          <w:lang w:val="en-GB" w:eastAsia="en-IE"/>
        </w:rPr>
        <w:tab/>
      </w:r>
      <w:r w:rsidRPr="003E636B">
        <w:rPr>
          <w:rFonts w:asciiTheme="minorHAnsi" w:eastAsia="Times New Roman" w:hAnsiTheme="minorHAnsi" w:cstheme="minorHAnsi"/>
          <w:sz w:val="24"/>
          <w:szCs w:val="24"/>
          <w:lang w:val="en-GB" w:eastAsia="en-IE"/>
        </w:rPr>
        <w:tab/>
      </w:r>
    </w:p>
    <w:p w14:paraId="4483130B" w14:textId="7CCA6CA8" w:rsidR="007028C1" w:rsidRPr="0078766E" w:rsidRDefault="007B1782" w:rsidP="00E025CD">
      <w:pPr>
        <w:rPr>
          <w:rFonts w:asciiTheme="minorHAnsi" w:eastAsia="Times New Roman" w:hAnsiTheme="minorHAnsi" w:cstheme="minorHAnsi"/>
          <w:sz w:val="24"/>
          <w:szCs w:val="24"/>
          <w:lang w:val="en-GB" w:eastAsia="en-IE"/>
        </w:rPr>
      </w:pPr>
      <w:r w:rsidRPr="003E636B">
        <w:rPr>
          <w:rFonts w:asciiTheme="minorHAnsi" w:eastAsia="Times New Roman" w:hAnsiTheme="minorHAnsi" w:cstheme="minorHAnsi"/>
          <w:b/>
          <w:sz w:val="24"/>
          <w:szCs w:val="24"/>
          <w:u w:val="single"/>
          <w:lang w:val="en-GB" w:eastAsia="en-IE"/>
        </w:rPr>
        <w:t>APOLOGIES:</w:t>
      </w:r>
      <w:r w:rsidRPr="003E636B">
        <w:rPr>
          <w:rFonts w:asciiTheme="minorHAnsi" w:eastAsia="Times New Roman" w:hAnsiTheme="minorHAnsi" w:cstheme="minorHAnsi"/>
          <w:bCs/>
          <w:sz w:val="24"/>
          <w:szCs w:val="24"/>
          <w:lang w:val="en-GB" w:eastAsia="en-IE"/>
        </w:rPr>
        <w:tab/>
        <w:t xml:space="preserve">           </w:t>
      </w:r>
      <w:r w:rsidR="004317F7" w:rsidRPr="003E636B">
        <w:rPr>
          <w:rFonts w:asciiTheme="minorHAnsi" w:eastAsia="Times New Roman" w:hAnsiTheme="minorHAnsi" w:cstheme="minorHAnsi"/>
          <w:bCs/>
          <w:sz w:val="24"/>
          <w:szCs w:val="24"/>
          <w:lang w:val="en-GB" w:eastAsia="en-IE"/>
        </w:rPr>
        <w:tab/>
      </w:r>
      <w:r w:rsidR="004F6CF7" w:rsidRPr="003E636B">
        <w:rPr>
          <w:rFonts w:asciiTheme="minorHAnsi" w:eastAsia="Times New Roman" w:hAnsiTheme="minorHAnsi" w:cstheme="minorHAnsi"/>
          <w:bCs/>
          <w:sz w:val="24"/>
          <w:szCs w:val="24"/>
          <w:lang w:val="en-GB" w:eastAsia="en-IE"/>
        </w:rPr>
        <w:tab/>
      </w:r>
      <w:r w:rsidR="006C0435">
        <w:rPr>
          <w:rFonts w:asciiTheme="minorHAnsi" w:eastAsia="Times New Roman" w:hAnsiTheme="minorHAnsi" w:cstheme="minorHAnsi"/>
          <w:bCs/>
          <w:sz w:val="24"/>
          <w:szCs w:val="24"/>
          <w:lang w:val="en-GB" w:eastAsia="en-IE"/>
        </w:rPr>
        <w:t>Ms. Claire McNabola</w:t>
      </w:r>
    </w:p>
    <w:p w14:paraId="71A8B50B" w14:textId="1452A4CE" w:rsidR="0004317E" w:rsidRPr="0078766E" w:rsidRDefault="007B1782" w:rsidP="007B1782">
      <w:pPr>
        <w:rPr>
          <w:rFonts w:asciiTheme="minorHAnsi" w:eastAsia="Times New Roman" w:hAnsiTheme="minorHAnsi" w:cstheme="minorHAnsi"/>
          <w:snapToGrid w:val="0"/>
          <w:sz w:val="24"/>
          <w:szCs w:val="24"/>
          <w:lang w:val="en-GB" w:eastAsia="en-IE"/>
        </w:rPr>
      </w:pPr>
      <w:r w:rsidRPr="0078766E">
        <w:rPr>
          <w:rFonts w:asciiTheme="minorHAnsi" w:eastAsia="Times New Roman" w:hAnsiTheme="minorHAnsi" w:cstheme="minorHAnsi"/>
          <w:bCs/>
          <w:sz w:val="24"/>
          <w:szCs w:val="24"/>
          <w:lang w:val="en-GB" w:eastAsia="en-IE"/>
        </w:rPr>
        <w:tab/>
      </w:r>
      <w:r w:rsidRPr="0078766E">
        <w:rPr>
          <w:rFonts w:asciiTheme="minorHAnsi" w:eastAsia="Times New Roman" w:hAnsiTheme="minorHAnsi" w:cstheme="minorHAnsi"/>
          <w:bCs/>
          <w:sz w:val="24"/>
          <w:szCs w:val="24"/>
          <w:lang w:val="en-GB" w:eastAsia="en-IE"/>
        </w:rPr>
        <w:tab/>
      </w:r>
      <w:r w:rsidRPr="0078766E">
        <w:rPr>
          <w:rFonts w:asciiTheme="minorHAnsi" w:eastAsia="Times New Roman" w:hAnsiTheme="minorHAnsi" w:cstheme="minorHAnsi"/>
          <w:bCs/>
          <w:sz w:val="24"/>
          <w:szCs w:val="24"/>
          <w:lang w:val="en-GB" w:eastAsia="en-IE"/>
        </w:rPr>
        <w:tab/>
      </w:r>
    </w:p>
    <w:p w14:paraId="1641B35E" w14:textId="77777777" w:rsidR="007B1782" w:rsidRPr="0078766E" w:rsidRDefault="007B1782" w:rsidP="007B1782">
      <w:pPr>
        <w:rPr>
          <w:rFonts w:asciiTheme="minorHAnsi" w:eastAsia="Times New Roman" w:hAnsiTheme="minorHAnsi" w:cstheme="minorHAnsi"/>
          <w:b/>
          <w:snapToGrid w:val="0"/>
          <w:sz w:val="24"/>
          <w:szCs w:val="24"/>
          <w:u w:val="single"/>
          <w:lang w:val="en-GB" w:eastAsia="en-IE"/>
        </w:rPr>
      </w:pPr>
      <w:r w:rsidRPr="0078766E">
        <w:rPr>
          <w:rFonts w:asciiTheme="minorHAnsi" w:eastAsia="Times New Roman" w:hAnsiTheme="minorHAnsi" w:cstheme="minorHAnsi"/>
          <w:b/>
          <w:snapToGrid w:val="0"/>
          <w:sz w:val="24"/>
          <w:szCs w:val="24"/>
          <w:u w:val="single"/>
          <w:lang w:val="en-GB" w:eastAsia="en-IE"/>
        </w:rPr>
        <w:t xml:space="preserve">MEETINGS </w:t>
      </w:r>
    </w:p>
    <w:p w14:paraId="4533A9BC" w14:textId="37FBB79F" w:rsidR="00FB2930" w:rsidRDefault="007B1782" w:rsidP="00865194">
      <w:pPr>
        <w:rPr>
          <w:rFonts w:asciiTheme="minorHAnsi" w:eastAsia="Times New Roman" w:hAnsiTheme="minorHAnsi" w:cstheme="minorHAnsi"/>
          <w:snapToGrid w:val="0"/>
          <w:sz w:val="24"/>
          <w:szCs w:val="24"/>
          <w:lang w:val="en-GB" w:eastAsia="en-IE"/>
        </w:rPr>
      </w:pPr>
      <w:r w:rsidRPr="0078766E">
        <w:rPr>
          <w:rFonts w:asciiTheme="minorHAnsi" w:eastAsia="Times New Roman" w:hAnsiTheme="minorHAnsi" w:cstheme="minorHAnsi"/>
          <w:b/>
          <w:snapToGrid w:val="0"/>
          <w:sz w:val="24"/>
          <w:szCs w:val="24"/>
          <w:u w:val="single"/>
          <w:lang w:val="en-GB" w:eastAsia="en-IE"/>
        </w:rPr>
        <w:t>ADMINISTRATOR</w:t>
      </w:r>
      <w:r w:rsidRPr="0078766E">
        <w:rPr>
          <w:rFonts w:asciiTheme="minorHAnsi" w:eastAsia="Times New Roman" w:hAnsiTheme="minorHAnsi" w:cstheme="minorHAnsi"/>
          <w:snapToGrid w:val="0"/>
          <w:sz w:val="24"/>
          <w:szCs w:val="24"/>
          <w:lang w:val="en-GB" w:eastAsia="en-IE"/>
        </w:rPr>
        <w:t>:</w:t>
      </w:r>
      <w:r w:rsidRPr="0078766E">
        <w:rPr>
          <w:rFonts w:asciiTheme="minorHAnsi" w:eastAsia="Times New Roman" w:hAnsiTheme="minorHAnsi" w:cstheme="minorHAnsi"/>
          <w:snapToGrid w:val="0"/>
          <w:sz w:val="24"/>
          <w:szCs w:val="24"/>
          <w:lang w:val="en-GB" w:eastAsia="en-IE"/>
        </w:rPr>
        <w:tab/>
      </w:r>
      <w:r w:rsidR="004F6CF7" w:rsidRPr="0078766E">
        <w:rPr>
          <w:rFonts w:asciiTheme="minorHAnsi" w:eastAsia="Times New Roman" w:hAnsiTheme="minorHAnsi" w:cstheme="minorHAnsi"/>
          <w:snapToGrid w:val="0"/>
          <w:sz w:val="24"/>
          <w:szCs w:val="24"/>
          <w:lang w:val="en-GB" w:eastAsia="en-IE"/>
        </w:rPr>
        <w:tab/>
      </w:r>
      <w:r w:rsidR="00FB2930" w:rsidRPr="0078766E">
        <w:rPr>
          <w:rFonts w:asciiTheme="minorHAnsi" w:eastAsia="Times New Roman" w:hAnsiTheme="minorHAnsi" w:cstheme="minorHAnsi"/>
          <w:snapToGrid w:val="0"/>
          <w:sz w:val="24"/>
          <w:szCs w:val="24"/>
          <w:lang w:val="en-GB" w:eastAsia="en-IE"/>
        </w:rPr>
        <w:t>M</w:t>
      </w:r>
      <w:r w:rsidR="00DA4B4D">
        <w:rPr>
          <w:rFonts w:asciiTheme="minorHAnsi" w:eastAsia="Times New Roman" w:hAnsiTheme="minorHAnsi" w:cstheme="minorHAnsi"/>
          <w:snapToGrid w:val="0"/>
          <w:sz w:val="24"/>
          <w:szCs w:val="24"/>
          <w:lang w:val="en-GB" w:eastAsia="en-IE"/>
        </w:rPr>
        <w:t>r</w:t>
      </w:r>
      <w:r w:rsidR="00FB2930" w:rsidRPr="0078766E">
        <w:rPr>
          <w:rFonts w:asciiTheme="minorHAnsi" w:eastAsia="Times New Roman" w:hAnsiTheme="minorHAnsi" w:cstheme="minorHAnsi"/>
          <w:snapToGrid w:val="0"/>
          <w:sz w:val="24"/>
          <w:szCs w:val="24"/>
          <w:lang w:val="en-GB" w:eastAsia="en-IE"/>
        </w:rPr>
        <w:t xml:space="preserve">. </w:t>
      </w:r>
      <w:r w:rsidR="00DA4B4D">
        <w:rPr>
          <w:rFonts w:asciiTheme="minorHAnsi" w:eastAsia="Times New Roman" w:hAnsiTheme="minorHAnsi" w:cstheme="minorHAnsi"/>
          <w:snapToGrid w:val="0"/>
          <w:sz w:val="24"/>
          <w:szCs w:val="24"/>
          <w:lang w:val="en-GB" w:eastAsia="en-IE"/>
        </w:rPr>
        <w:t>Gerard Dennigan</w:t>
      </w:r>
    </w:p>
    <w:p w14:paraId="2253914F" w14:textId="6D2B355F" w:rsidR="00DA4B4D" w:rsidRDefault="00DA4B4D" w:rsidP="00F96D99">
      <w:pPr>
        <w:rPr>
          <w:rFonts w:asciiTheme="minorHAnsi" w:hAnsiTheme="minorHAnsi" w:cstheme="minorHAnsi"/>
          <w:sz w:val="24"/>
          <w:szCs w:val="24"/>
          <w:lang w:eastAsia="en-IE"/>
        </w:rPr>
      </w:pPr>
    </w:p>
    <w:p w14:paraId="2462E94C" w14:textId="77777777" w:rsidR="003A4D83" w:rsidRPr="00F96D99" w:rsidRDefault="003A4D83" w:rsidP="00F96D99">
      <w:pPr>
        <w:rPr>
          <w:rFonts w:asciiTheme="minorHAnsi" w:hAnsiTheme="minorHAnsi" w:cstheme="minorHAnsi"/>
          <w:sz w:val="24"/>
          <w:szCs w:val="24"/>
          <w:lang w:eastAsia="en-IE"/>
        </w:rPr>
      </w:pPr>
    </w:p>
    <w:p w14:paraId="45048399" w14:textId="1D2505F3" w:rsidR="00E025CD" w:rsidRPr="0078766E" w:rsidRDefault="007B1782" w:rsidP="00FB2930">
      <w:pPr>
        <w:pStyle w:val="ListParagraph"/>
        <w:numPr>
          <w:ilvl w:val="0"/>
          <w:numId w:val="15"/>
        </w:numPr>
        <w:spacing w:after="240"/>
        <w:rPr>
          <w:rFonts w:asciiTheme="minorHAnsi" w:hAnsiTheme="minorHAnsi" w:cstheme="minorHAnsi"/>
          <w:b/>
          <w:bCs/>
          <w:sz w:val="24"/>
          <w:szCs w:val="24"/>
          <w:u w:val="single"/>
          <w:lang w:eastAsia="en-IE"/>
        </w:rPr>
      </w:pPr>
      <w:r w:rsidRPr="0078766E">
        <w:rPr>
          <w:rFonts w:asciiTheme="minorHAnsi" w:hAnsiTheme="minorHAnsi" w:cstheme="minorHAnsi"/>
          <w:b/>
          <w:bCs/>
          <w:sz w:val="24"/>
          <w:szCs w:val="24"/>
          <w:u w:val="single"/>
          <w:lang w:eastAsia="en-IE"/>
        </w:rPr>
        <w:t>ADOPTION OF MINUTES</w:t>
      </w:r>
      <w:bookmarkStart w:id="0" w:name="_Hlk121854204"/>
    </w:p>
    <w:p w14:paraId="3062095B" w14:textId="77777777" w:rsidR="00FB2930" w:rsidRPr="0078766E" w:rsidRDefault="00FB2930" w:rsidP="00FB2930">
      <w:pPr>
        <w:pStyle w:val="ListParagraph"/>
        <w:spacing w:after="240"/>
        <w:ind w:left="360"/>
        <w:rPr>
          <w:rFonts w:asciiTheme="minorHAnsi" w:hAnsiTheme="minorHAnsi" w:cstheme="minorHAnsi"/>
          <w:b/>
          <w:bCs/>
          <w:sz w:val="24"/>
          <w:szCs w:val="24"/>
          <w:u w:val="single"/>
          <w:lang w:eastAsia="en-IE"/>
        </w:rPr>
      </w:pPr>
    </w:p>
    <w:p w14:paraId="3A6EC286" w14:textId="3F33DB38" w:rsidR="00DA4B4D" w:rsidRDefault="007B1782" w:rsidP="00DA4B4D">
      <w:pPr>
        <w:pStyle w:val="ListParagraph"/>
        <w:numPr>
          <w:ilvl w:val="0"/>
          <w:numId w:val="7"/>
        </w:numPr>
        <w:spacing w:after="240"/>
        <w:rPr>
          <w:rFonts w:asciiTheme="minorHAnsi" w:hAnsiTheme="minorHAnsi" w:cstheme="minorHAnsi"/>
          <w:color w:val="000000" w:themeColor="text1"/>
          <w:sz w:val="24"/>
          <w:szCs w:val="24"/>
          <w:shd w:val="clear" w:color="auto" w:fill="FFFFFF"/>
          <w:lang w:eastAsia="en-IE"/>
        </w:rPr>
      </w:pPr>
      <w:r w:rsidRPr="0078766E">
        <w:rPr>
          <w:rFonts w:asciiTheme="minorHAnsi" w:hAnsiTheme="minorHAnsi" w:cstheme="minorHAnsi"/>
          <w:color w:val="000000" w:themeColor="text1"/>
          <w:sz w:val="24"/>
          <w:szCs w:val="24"/>
          <w:shd w:val="clear" w:color="auto" w:fill="FFFFFF"/>
          <w:lang w:eastAsia="en-IE"/>
        </w:rPr>
        <w:t>On the proposal of Councillor</w:t>
      </w:r>
      <w:r w:rsidR="000E617B" w:rsidRPr="0078766E">
        <w:rPr>
          <w:rFonts w:asciiTheme="minorHAnsi" w:hAnsiTheme="minorHAnsi" w:cstheme="minorHAnsi"/>
          <w:color w:val="000000" w:themeColor="text1"/>
          <w:sz w:val="24"/>
          <w:szCs w:val="24"/>
          <w:shd w:val="clear" w:color="auto" w:fill="FFFFFF"/>
          <w:lang w:eastAsia="en-IE"/>
        </w:rPr>
        <w:t xml:space="preserve"> </w:t>
      </w:r>
      <w:r w:rsidR="005B31E4">
        <w:rPr>
          <w:rFonts w:asciiTheme="minorHAnsi" w:hAnsiTheme="minorHAnsi" w:cstheme="minorHAnsi"/>
          <w:color w:val="000000" w:themeColor="text1"/>
          <w:sz w:val="24"/>
          <w:szCs w:val="24"/>
          <w:shd w:val="clear" w:color="auto" w:fill="FFFFFF"/>
          <w:lang w:eastAsia="en-IE"/>
        </w:rPr>
        <w:t>P</w:t>
      </w:r>
      <w:r w:rsidR="0041436C">
        <w:rPr>
          <w:rFonts w:asciiTheme="minorHAnsi" w:hAnsiTheme="minorHAnsi" w:cstheme="minorHAnsi"/>
          <w:color w:val="000000" w:themeColor="text1"/>
          <w:sz w:val="24"/>
          <w:szCs w:val="24"/>
          <w:shd w:val="clear" w:color="auto" w:fill="FFFFFF"/>
          <w:lang w:eastAsia="en-IE"/>
        </w:rPr>
        <w:t>araic Brady</w:t>
      </w:r>
      <w:r w:rsidR="005B31E4">
        <w:rPr>
          <w:rFonts w:asciiTheme="minorHAnsi" w:hAnsiTheme="minorHAnsi" w:cstheme="minorHAnsi"/>
          <w:color w:val="000000" w:themeColor="text1"/>
          <w:sz w:val="24"/>
          <w:szCs w:val="24"/>
          <w:shd w:val="clear" w:color="auto" w:fill="FFFFFF"/>
          <w:lang w:eastAsia="en-IE"/>
        </w:rPr>
        <w:t xml:space="preserve"> </w:t>
      </w:r>
      <w:r w:rsidRPr="0078766E">
        <w:rPr>
          <w:rFonts w:asciiTheme="minorHAnsi" w:hAnsiTheme="minorHAnsi" w:cstheme="minorHAnsi"/>
          <w:color w:val="000000" w:themeColor="text1"/>
          <w:sz w:val="24"/>
          <w:szCs w:val="24"/>
          <w:shd w:val="clear" w:color="auto" w:fill="FFFFFF"/>
          <w:lang w:eastAsia="en-IE"/>
        </w:rPr>
        <w:t>seconded by</w:t>
      </w:r>
      <w:r w:rsidR="004767F2" w:rsidRPr="0078766E">
        <w:rPr>
          <w:rFonts w:asciiTheme="minorHAnsi" w:hAnsiTheme="minorHAnsi" w:cstheme="minorHAnsi"/>
          <w:color w:val="000000" w:themeColor="text1"/>
          <w:sz w:val="24"/>
          <w:szCs w:val="24"/>
          <w:shd w:val="clear" w:color="auto" w:fill="FFFFFF"/>
          <w:lang w:eastAsia="en-IE"/>
        </w:rPr>
        <w:t xml:space="preserve"> </w:t>
      </w:r>
      <w:r w:rsidR="00BC0CA5" w:rsidRPr="0078766E">
        <w:rPr>
          <w:rFonts w:asciiTheme="minorHAnsi" w:hAnsiTheme="minorHAnsi" w:cstheme="minorHAnsi"/>
          <w:color w:val="000000" w:themeColor="text1"/>
          <w:sz w:val="24"/>
          <w:szCs w:val="24"/>
          <w:shd w:val="clear" w:color="auto" w:fill="FFFFFF"/>
          <w:lang w:eastAsia="en-IE"/>
        </w:rPr>
        <w:t>Councillo</w:t>
      </w:r>
      <w:r w:rsidR="00641B6A" w:rsidRPr="0078766E">
        <w:rPr>
          <w:rFonts w:asciiTheme="minorHAnsi" w:hAnsiTheme="minorHAnsi" w:cstheme="minorHAnsi"/>
          <w:color w:val="000000" w:themeColor="text1"/>
          <w:sz w:val="24"/>
          <w:szCs w:val="24"/>
          <w:shd w:val="clear" w:color="auto" w:fill="FFFFFF"/>
          <w:lang w:eastAsia="en-IE"/>
        </w:rPr>
        <w:t xml:space="preserve">r </w:t>
      </w:r>
      <w:r w:rsidR="005B31E4">
        <w:rPr>
          <w:rFonts w:asciiTheme="minorHAnsi" w:hAnsiTheme="minorHAnsi" w:cstheme="minorHAnsi"/>
          <w:color w:val="000000" w:themeColor="text1"/>
          <w:sz w:val="24"/>
          <w:szCs w:val="24"/>
          <w:shd w:val="clear" w:color="auto" w:fill="FFFFFF"/>
          <w:lang w:eastAsia="en-IE"/>
        </w:rPr>
        <w:t>P</w:t>
      </w:r>
      <w:r w:rsidR="0041436C">
        <w:rPr>
          <w:rFonts w:asciiTheme="minorHAnsi" w:hAnsiTheme="minorHAnsi" w:cstheme="minorHAnsi"/>
          <w:color w:val="000000" w:themeColor="text1"/>
          <w:sz w:val="24"/>
          <w:szCs w:val="24"/>
          <w:shd w:val="clear" w:color="auto" w:fill="FFFFFF"/>
          <w:lang w:eastAsia="en-IE"/>
        </w:rPr>
        <w:t>eggy Nolan</w:t>
      </w:r>
      <w:r w:rsidR="00AA4B35" w:rsidRPr="0078766E">
        <w:rPr>
          <w:rFonts w:asciiTheme="minorHAnsi" w:hAnsiTheme="minorHAnsi" w:cstheme="minorHAnsi"/>
          <w:color w:val="000000" w:themeColor="text1"/>
          <w:sz w:val="24"/>
          <w:szCs w:val="24"/>
          <w:shd w:val="clear" w:color="auto" w:fill="FFFFFF"/>
          <w:lang w:eastAsia="en-IE"/>
        </w:rPr>
        <w:t xml:space="preserve"> </w:t>
      </w:r>
      <w:r w:rsidRPr="0078766E">
        <w:rPr>
          <w:rFonts w:asciiTheme="minorHAnsi" w:hAnsiTheme="minorHAnsi" w:cstheme="minorHAnsi"/>
          <w:color w:val="000000" w:themeColor="text1"/>
          <w:sz w:val="24"/>
          <w:szCs w:val="24"/>
          <w:shd w:val="clear" w:color="auto" w:fill="FFFFFF"/>
          <w:lang w:eastAsia="en-IE"/>
        </w:rPr>
        <w:t xml:space="preserve">the Minutes of Monthly Meeting of Longford County Council held on the </w:t>
      </w:r>
      <w:r w:rsidR="00DA4B4D">
        <w:rPr>
          <w:rFonts w:asciiTheme="minorHAnsi" w:hAnsiTheme="minorHAnsi" w:cstheme="minorHAnsi"/>
          <w:color w:val="000000" w:themeColor="text1"/>
          <w:sz w:val="24"/>
          <w:szCs w:val="24"/>
          <w:shd w:val="clear" w:color="auto" w:fill="FFFFFF"/>
          <w:lang w:eastAsia="en-IE"/>
        </w:rPr>
        <w:t>8</w:t>
      </w:r>
      <w:r w:rsidR="008D47C3" w:rsidRPr="0078766E">
        <w:rPr>
          <w:rFonts w:asciiTheme="minorHAnsi" w:hAnsiTheme="minorHAnsi" w:cstheme="minorHAnsi"/>
          <w:color w:val="000000" w:themeColor="text1"/>
          <w:sz w:val="24"/>
          <w:szCs w:val="24"/>
          <w:shd w:val="clear" w:color="auto" w:fill="FFFFFF"/>
          <w:lang w:eastAsia="en-IE"/>
        </w:rPr>
        <w:t xml:space="preserve"> </w:t>
      </w:r>
      <w:r w:rsidR="00DA4B4D">
        <w:rPr>
          <w:rFonts w:asciiTheme="minorHAnsi" w:hAnsiTheme="minorHAnsi" w:cstheme="minorHAnsi"/>
          <w:color w:val="000000" w:themeColor="text1"/>
          <w:sz w:val="24"/>
          <w:szCs w:val="24"/>
          <w:shd w:val="clear" w:color="auto" w:fill="FFFFFF"/>
          <w:lang w:eastAsia="en-IE"/>
        </w:rPr>
        <w:t>November</w:t>
      </w:r>
      <w:r w:rsidRPr="0078766E">
        <w:rPr>
          <w:rFonts w:asciiTheme="minorHAnsi" w:hAnsiTheme="minorHAnsi" w:cstheme="minorHAnsi"/>
          <w:color w:val="000000" w:themeColor="text1"/>
          <w:sz w:val="24"/>
          <w:szCs w:val="24"/>
          <w:shd w:val="clear" w:color="auto" w:fill="FFFFFF"/>
          <w:lang w:eastAsia="en-IE"/>
        </w:rPr>
        <w:t xml:space="preserve"> 202</w:t>
      </w:r>
      <w:r w:rsidR="00E821A5" w:rsidRPr="0078766E">
        <w:rPr>
          <w:rFonts w:asciiTheme="minorHAnsi" w:hAnsiTheme="minorHAnsi" w:cstheme="minorHAnsi"/>
          <w:color w:val="000000" w:themeColor="text1"/>
          <w:sz w:val="24"/>
          <w:szCs w:val="24"/>
          <w:shd w:val="clear" w:color="auto" w:fill="FFFFFF"/>
          <w:lang w:eastAsia="en-IE"/>
        </w:rPr>
        <w:t>3</w:t>
      </w:r>
      <w:r w:rsidRPr="0078766E">
        <w:rPr>
          <w:rFonts w:asciiTheme="minorHAnsi" w:hAnsiTheme="minorHAnsi" w:cstheme="minorHAnsi"/>
          <w:color w:val="000000" w:themeColor="text1"/>
          <w:sz w:val="24"/>
          <w:szCs w:val="24"/>
          <w:shd w:val="clear" w:color="auto" w:fill="FFFFFF"/>
          <w:lang w:eastAsia="en-IE"/>
        </w:rPr>
        <w:t xml:space="preserve">, as circulated, were </w:t>
      </w:r>
      <w:proofErr w:type="gramStart"/>
      <w:r w:rsidR="006E58C8" w:rsidRPr="0078766E">
        <w:rPr>
          <w:rFonts w:asciiTheme="minorHAnsi" w:hAnsiTheme="minorHAnsi" w:cstheme="minorHAnsi"/>
          <w:color w:val="000000" w:themeColor="text1"/>
          <w:sz w:val="24"/>
          <w:szCs w:val="24"/>
          <w:shd w:val="clear" w:color="auto" w:fill="FFFFFF"/>
          <w:lang w:eastAsia="en-IE"/>
        </w:rPr>
        <w:t>confirmed</w:t>
      </w:r>
      <w:proofErr w:type="gramEnd"/>
      <w:r w:rsidR="006E58C8">
        <w:rPr>
          <w:rFonts w:asciiTheme="minorHAnsi" w:hAnsiTheme="minorHAnsi" w:cstheme="minorHAnsi"/>
          <w:color w:val="000000" w:themeColor="text1"/>
          <w:sz w:val="24"/>
          <w:szCs w:val="24"/>
          <w:shd w:val="clear" w:color="auto" w:fill="FFFFFF"/>
          <w:lang w:eastAsia="en-IE"/>
        </w:rPr>
        <w:t xml:space="preserve"> </w:t>
      </w:r>
      <w:r w:rsidRPr="0078766E">
        <w:rPr>
          <w:rFonts w:asciiTheme="minorHAnsi" w:hAnsiTheme="minorHAnsi" w:cstheme="minorHAnsi"/>
          <w:color w:val="000000" w:themeColor="text1"/>
          <w:sz w:val="24"/>
          <w:szCs w:val="24"/>
          <w:shd w:val="clear" w:color="auto" w:fill="FFFFFF"/>
          <w:lang w:eastAsia="en-IE"/>
        </w:rPr>
        <w:t>and adopted.</w:t>
      </w:r>
      <w:r w:rsidR="006E58C8">
        <w:rPr>
          <w:rFonts w:asciiTheme="minorHAnsi" w:hAnsiTheme="minorHAnsi" w:cstheme="minorHAnsi"/>
          <w:color w:val="000000" w:themeColor="text1"/>
          <w:sz w:val="24"/>
          <w:szCs w:val="24"/>
          <w:shd w:val="clear" w:color="auto" w:fill="FFFFFF"/>
          <w:lang w:eastAsia="en-IE"/>
        </w:rPr>
        <w:t xml:space="preserve"> </w:t>
      </w:r>
    </w:p>
    <w:p w14:paraId="7092727F" w14:textId="77777777" w:rsidR="00DA4B4D" w:rsidRDefault="00DA4B4D" w:rsidP="00DA4B4D">
      <w:pPr>
        <w:pStyle w:val="ListParagraph"/>
        <w:spacing w:after="240"/>
        <w:rPr>
          <w:rFonts w:asciiTheme="minorHAnsi" w:hAnsiTheme="minorHAnsi" w:cstheme="minorHAnsi"/>
          <w:color w:val="000000" w:themeColor="text1"/>
          <w:sz w:val="24"/>
          <w:szCs w:val="24"/>
          <w:shd w:val="clear" w:color="auto" w:fill="FFFFFF"/>
          <w:lang w:eastAsia="en-IE"/>
        </w:rPr>
      </w:pPr>
    </w:p>
    <w:p w14:paraId="02649920" w14:textId="0F04C216" w:rsidR="00061BD6" w:rsidRDefault="00DA4B4D" w:rsidP="003A4D83">
      <w:pPr>
        <w:pStyle w:val="ListParagraph"/>
        <w:numPr>
          <w:ilvl w:val="0"/>
          <w:numId w:val="7"/>
        </w:numPr>
        <w:spacing w:after="240"/>
        <w:rPr>
          <w:rFonts w:asciiTheme="minorHAnsi" w:hAnsiTheme="minorHAnsi" w:cstheme="minorHAnsi"/>
          <w:color w:val="000000" w:themeColor="text1"/>
          <w:sz w:val="24"/>
          <w:szCs w:val="24"/>
          <w:shd w:val="clear" w:color="auto" w:fill="FFFFFF"/>
          <w:lang w:eastAsia="en-IE"/>
        </w:rPr>
      </w:pPr>
      <w:r w:rsidRPr="0078766E">
        <w:rPr>
          <w:rFonts w:asciiTheme="minorHAnsi" w:hAnsiTheme="minorHAnsi" w:cstheme="minorHAnsi"/>
          <w:color w:val="000000" w:themeColor="text1"/>
          <w:sz w:val="24"/>
          <w:szCs w:val="24"/>
          <w:shd w:val="clear" w:color="auto" w:fill="FFFFFF"/>
          <w:lang w:eastAsia="en-IE"/>
        </w:rPr>
        <w:t xml:space="preserve">On the proposal of Councillor </w:t>
      </w:r>
      <w:r w:rsidR="00061BD6">
        <w:rPr>
          <w:rFonts w:asciiTheme="minorHAnsi" w:hAnsiTheme="minorHAnsi" w:cstheme="minorHAnsi"/>
          <w:color w:val="000000" w:themeColor="text1"/>
          <w:sz w:val="24"/>
          <w:szCs w:val="24"/>
          <w:shd w:val="clear" w:color="auto" w:fill="FFFFFF"/>
          <w:lang w:eastAsia="en-IE"/>
        </w:rPr>
        <w:t>Mick Cahill</w:t>
      </w:r>
      <w:r w:rsidRPr="0078766E">
        <w:rPr>
          <w:rFonts w:asciiTheme="minorHAnsi" w:hAnsiTheme="minorHAnsi" w:cstheme="minorHAnsi"/>
          <w:color w:val="000000" w:themeColor="text1"/>
          <w:sz w:val="24"/>
          <w:szCs w:val="24"/>
          <w:shd w:val="clear" w:color="auto" w:fill="FFFFFF"/>
          <w:lang w:eastAsia="en-IE"/>
        </w:rPr>
        <w:t xml:space="preserve"> seconded by Councillor </w:t>
      </w:r>
      <w:r w:rsidR="00061BD6">
        <w:rPr>
          <w:rFonts w:asciiTheme="minorHAnsi" w:hAnsiTheme="minorHAnsi" w:cstheme="minorHAnsi"/>
          <w:color w:val="000000" w:themeColor="text1"/>
          <w:sz w:val="24"/>
          <w:szCs w:val="24"/>
          <w:shd w:val="clear" w:color="auto" w:fill="FFFFFF"/>
          <w:lang w:eastAsia="en-IE"/>
        </w:rPr>
        <w:t>Padraic Brady</w:t>
      </w:r>
      <w:r w:rsidRPr="0078766E">
        <w:rPr>
          <w:rFonts w:asciiTheme="minorHAnsi" w:hAnsiTheme="minorHAnsi" w:cstheme="minorHAnsi"/>
          <w:color w:val="000000" w:themeColor="text1"/>
          <w:sz w:val="24"/>
          <w:szCs w:val="24"/>
          <w:shd w:val="clear" w:color="auto" w:fill="FFFFFF"/>
          <w:lang w:eastAsia="en-IE"/>
        </w:rPr>
        <w:t xml:space="preserve"> the Minutes of </w:t>
      </w:r>
      <w:r>
        <w:rPr>
          <w:rFonts w:asciiTheme="minorHAnsi" w:hAnsiTheme="minorHAnsi" w:cstheme="minorHAnsi"/>
          <w:color w:val="000000" w:themeColor="text1"/>
          <w:sz w:val="24"/>
          <w:szCs w:val="24"/>
          <w:shd w:val="clear" w:color="auto" w:fill="FFFFFF"/>
          <w:lang w:eastAsia="en-IE"/>
        </w:rPr>
        <w:t xml:space="preserve">the Finance </w:t>
      </w:r>
      <w:r w:rsidR="006E66E1">
        <w:rPr>
          <w:rFonts w:asciiTheme="minorHAnsi" w:hAnsiTheme="minorHAnsi" w:cstheme="minorHAnsi"/>
          <w:color w:val="000000" w:themeColor="text1"/>
          <w:sz w:val="24"/>
          <w:szCs w:val="24"/>
          <w:shd w:val="clear" w:color="auto" w:fill="FFFFFF"/>
          <w:lang w:eastAsia="en-IE"/>
        </w:rPr>
        <w:t>Committee</w:t>
      </w:r>
      <w:r w:rsidRPr="0078766E">
        <w:rPr>
          <w:rFonts w:asciiTheme="minorHAnsi" w:hAnsiTheme="minorHAnsi" w:cstheme="minorHAnsi"/>
          <w:color w:val="000000" w:themeColor="text1"/>
          <w:sz w:val="24"/>
          <w:szCs w:val="24"/>
          <w:shd w:val="clear" w:color="auto" w:fill="FFFFFF"/>
          <w:lang w:eastAsia="en-IE"/>
        </w:rPr>
        <w:t xml:space="preserve"> Meeting of Longford County Council held on the </w:t>
      </w:r>
      <w:r>
        <w:rPr>
          <w:rFonts w:asciiTheme="minorHAnsi" w:hAnsiTheme="minorHAnsi" w:cstheme="minorHAnsi"/>
          <w:color w:val="000000" w:themeColor="text1"/>
          <w:sz w:val="24"/>
          <w:szCs w:val="24"/>
          <w:shd w:val="clear" w:color="auto" w:fill="FFFFFF"/>
          <w:lang w:eastAsia="en-IE"/>
        </w:rPr>
        <w:t>27</w:t>
      </w:r>
      <w:r w:rsidRPr="0078766E">
        <w:rPr>
          <w:rFonts w:asciiTheme="minorHAnsi" w:hAnsiTheme="minorHAnsi" w:cstheme="minorHAnsi"/>
          <w:color w:val="000000" w:themeColor="text1"/>
          <w:sz w:val="24"/>
          <w:szCs w:val="24"/>
          <w:shd w:val="clear" w:color="auto" w:fill="FFFFFF"/>
          <w:lang w:eastAsia="en-IE"/>
        </w:rPr>
        <w:t xml:space="preserve"> </w:t>
      </w:r>
      <w:r>
        <w:rPr>
          <w:rFonts w:asciiTheme="minorHAnsi" w:hAnsiTheme="minorHAnsi" w:cstheme="minorHAnsi"/>
          <w:color w:val="000000" w:themeColor="text1"/>
          <w:sz w:val="24"/>
          <w:szCs w:val="24"/>
          <w:shd w:val="clear" w:color="auto" w:fill="FFFFFF"/>
          <w:lang w:eastAsia="en-IE"/>
        </w:rPr>
        <w:t>November</w:t>
      </w:r>
      <w:r w:rsidRPr="0078766E">
        <w:rPr>
          <w:rFonts w:asciiTheme="minorHAnsi" w:hAnsiTheme="minorHAnsi" w:cstheme="minorHAnsi"/>
          <w:color w:val="000000" w:themeColor="text1"/>
          <w:sz w:val="24"/>
          <w:szCs w:val="24"/>
          <w:shd w:val="clear" w:color="auto" w:fill="FFFFFF"/>
          <w:lang w:eastAsia="en-IE"/>
        </w:rPr>
        <w:t xml:space="preserve"> 2023, as circulated, were </w:t>
      </w:r>
      <w:proofErr w:type="gramStart"/>
      <w:r w:rsidRPr="0078766E">
        <w:rPr>
          <w:rFonts w:asciiTheme="minorHAnsi" w:hAnsiTheme="minorHAnsi" w:cstheme="minorHAnsi"/>
          <w:color w:val="000000" w:themeColor="text1"/>
          <w:sz w:val="24"/>
          <w:szCs w:val="24"/>
          <w:shd w:val="clear" w:color="auto" w:fill="FFFFFF"/>
          <w:lang w:eastAsia="en-IE"/>
        </w:rPr>
        <w:t>confirmed</w:t>
      </w:r>
      <w:proofErr w:type="gramEnd"/>
      <w:r>
        <w:rPr>
          <w:rFonts w:asciiTheme="minorHAnsi" w:hAnsiTheme="minorHAnsi" w:cstheme="minorHAnsi"/>
          <w:color w:val="000000" w:themeColor="text1"/>
          <w:sz w:val="24"/>
          <w:szCs w:val="24"/>
          <w:shd w:val="clear" w:color="auto" w:fill="FFFFFF"/>
          <w:lang w:eastAsia="en-IE"/>
        </w:rPr>
        <w:t xml:space="preserve"> </w:t>
      </w:r>
      <w:r w:rsidRPr="0078766E">
        <w:rPr>
          <w:rFonts w:asciiTheme="minorHAnsi" w:hAnsiTheme="minorHAnsi" w:cstheme="minorHAnsi"/>
          <w:color w:val="000000" w:themeColor="text1"/>
          <w:sz w:val="24"/>
          <w:szCs w:val="24"/>
          <w:shd w:val="clear" w:color="auto" w:fill="FFFFFF"/>
          <w:lang w:eastAsia="en-IE"/>
        </w:rPr>
        <w:t>and adopted</w:t>
      </w:r>
      <w:r>
        <w:rPr>
          <w:rFonts w:asciiTheme="minorHAnsi" w:hAnsiTheme="minorHAnsi" w:cstheme="minorHAnsi"/>
          <w:color w:val="000000" w:themeColor="text1"/>
          <w:sz w:val="24"/>
          <w:szCs w:val="24"/>
          <w:shd w:val="clear" w:color="auto" w:fill="FFFFFF"/>
          <w:lang w:eastAsia="en-IE"/>
        </w:rPr>
        <w:t>.</w:t>
      </w:r>
    </w:p>
    <w:p w14:paraId="15E8351B" w14:textId="77777777" w:rsidR="00D040E1" w:rsidRPr="00D040E1" w:rsidRDefault="00D040E1" w:rsidP="00D040E1">
      <w:pPr>
        <w:pStyle w:val="ListParagraph"/>
        <w:rPr>
          <w:rFonts w:asciiTheme="minorHAnsi" w:hAnsiTheme="minorHAnsi" w:cstheme="minorHAnsi"/>
          <w:color w:val="000000" w:themeColor="text1"/>
          <w:sz w:val="24"/>
          <w:szCs w:val="24"/>
          <w:shd w:val="clear" w:color="auto" w:fill="FFFFFF"/>
          <w:lang w:eastAsia="en-IE"/>
        </w:rPr>
      </w:pPr>
    </w:p>
    <w:p w14:paraId="5A2F343E" w14:textId="77777777" w:rsidR="00D040E1" w:rsidRPr="00D040E1" w:rsidRDefault="00D040E1" w:rsidP="00D040E1">
      <w:pPr>
        <w:pStyle w:val="ListParagraph"/>
        <w:spacing w:after="240"/>
        <w:rPr>
          <w:rFonts w:asciiTheme="minorHAnsi" w:hAnsiTheme="minorHAnsi" w:cstheme="minorHAnsi"/>
          <w:color w:val="000000" w:themeColor="text1"/>
          <w:sz w:val="24"/>
          <w:szCs w:val="24"/>
          <w:shd w:val="clear" w:color="auto" w:fill="FFFFFF"/>
          <w:lang w:eastAsia="en-IE"/>
        </w:rPr>
      </w:pPr>
    </w:p>
    <w:bookmarkEnd w:id="0"/>
    <w:p w14:paraId="361A618D" w14:textId="45A24E87" w:rsidR="00FB2930" w:rsidRPr="00F96D99" w:rsidRDefault="007B1782" w:rsidP="00F96D99">
      <w:pPr>
        <w:pStyle w:val="ListParagraph"/>
        <w:numPr>
          <w:ilvl w:val="0"/>
          <w:numId w:val="15"/>
        </w:numPr>
        <w:spacing w:after="240"/>
        <w:rPr>
          <w:rFonts w:asciiTheme="minorHAnsi" w:hAnsiTheme="minorHAnsi" w:cstheme="minorHAnsi"/>
          <w:b/>
          <w:bCs/>
          <w:sz w:val="24"/>
          <w:szCs w:val="24"/>
          <w:u w:val="single"/>
          <w:lang w:eastAsia="en-IE"/>
        </w:rPr>
      </w:pPr>
      <w:r w:rsidRPr="0078766E">
        <w:rPr>
          <w:rFonts w:asciiTheme="minorHAnsi" w:hAnsiTheme="minorHAnsi" w:cstheme="minorHAnsi"/>
          <w:b/>
          <w:bCs/>
          <w:sz w:val="24"/>
          <w:szCs w:val="24"/>
          <w:u w:val="single"/>
          <w:lang w:eastAsia="en-IE"/>
        </w:rPr>
        <w:t>MATTERS ARISING FROM MINUTES</w:t>
      </w:r>
    </w:p>
    <w:p w14:paraId="6F9DFC20" w14:textId="019CC7EE" w:rsidR="00A10F28" w:rsidRPr="0078766E" w:rsidRDefault="003E636B" w:rsidP="003E636B">
      <w:pPr>
        <w:spacing w:after="240"/>
        <w:ind w:firstLine="360"/>
        <w:rPr>
          <w:rFonts w:asciiTheme="minorHAnsi" w:hAnsiTheme="minorHAnsi" w:cstheme="minorHAnsi"/>
          <w:b/>
          <w:bCs/>
          <w:sz w:val="24"/>
          <w:szCs w:val="24"/>
          <w:u w:val="single"/>
          <w:lang w:eastAsia="en-IE"/>
        </w:rPr>
      </w:pPr>
      <w:r w:rsidRPr="005B31E4">
        <w:rPr>
          <w:rFonts w:asciiTheme="minorHAnsi" w:eastAsia="Calibri" w:hAnsiTheme="minorHAnsi" w:cstheme="minorHAnsi"/>
          <w:sz w:val="24"/>
          <w:szCs w:val="24"/>
          <w:lang w:eastAsia="en-IE"/>
        </w:rPr>
        <w:t>None</w:t>
      </w:r>
      <w:r w:rsidR="003A4D83" w:rsidRPr="005B31E4">
        <w:rPr>
          <w:rFonts w:asciiTheme="minorHAnsi" w:eastAsia="Calibri" w:hAnsiTheme="minorHAnsi" w:cstheme="minorHAnsi"/>
          <w:sz w:val="24"/>
          <w:szCs w:val="24"/>
          <w:lang w:eastAsia="en-IE"/>
        </w:rPr>
        <w:t>.</w:t>
      </w:r>
      <w:r w:rsidR="00185E04" w:rsidRPr="0078766E">
        <w:rPr>
          <w:rFonts w:asciiTheme="minorHAnsi" w:eastAsia="Calibri" w:hAnsiTheme="minorHAnsi" w:cstheme="minorHAnsi"/>
          <w:sz w:val="24"/>
          <w:szCs w:val="24"/>
          <w:lang w:eastAsia="en-IE"/>
        </w:rPr>
        <w:br/>
      </w:r>
    </w:p>
    <w:p w14:paraId="734EB7AB" w14:textId="692E071C" w:rsidR="007B1782" w:rsidRPr="00F96D99" w:rsidRDefault="007B1782" w:rsidP="00F96D99">
      <w:pPr>
        <w:pStyle w:val="ListParagraph"/>
        <w:numPr>
          <w:ilvl w:val="0"/>
          <w:numId w:val="15"/>
        </w:numPr>
        <w:tabs>
          <w:tab w:val="left" w:pos="3544"/>
        </w:tabs>
        <w:spacing w:after="240"/>
        <w:rPr>
          <w:rFonts w:asciiTheme="minorHAnsi" w:eastAsia="Times New Roman" w:hAnsiTheme="minorHAnsi" w:cstheme="minorHAnsi"/>
          <w:b/>
          <w:sz w:val="24"/>
          <w:szCs w:val="24"/>
          <w:u w:val="single"/>
          <w:lang w:val="en-GB" w:eastAsia="en-IE"/>
        </w:rPr>
      </w:pPr>
      <w:r w:rsidRPr="0078766E">
        <w:rPr>
          <w:rFonts w:asciiTheme="minorHAnsi" w:eastAsia="Times New Roman" w:hAnsiTheme="minorHAnsi" w:cstheme="minorHAnsi"/>
          <w:b/>
          <w:sz w:val="24"/>
          <w:szCs w:val="24"/>
          <w:u w:val="single"/>
          <w:lang w:val="en-GB" w:eastAsia="en-IE"/>
        </w:rPr>
        <w:t>DECLARATION OF INTEREST BY MEMBERS</w:t>
      </w:r>
    </w:p>
    <w:p w14:paraId="2C8ED77A" w14:textId="7EED300B" w:rsidR="00781CAF" w:rsidRPr="00A05894" w:rsidRDefault="000E617B" w:rsidP="00781CAF">
      <w:pPr>
        <w:spacing w:after="240"/>
        <w:ind w:left="360"/>
        <w:jc w:val="both"/>
        <w:rPr>
          <w:rFonts w:asciiTheme="minorHAnsi" w:eastAsia="Calibri" w:hAnsiTheme="minorHAnsi" w:cstheme="minorHAnsi"/>
          <w:sz w:val="24"/>
          <w:szCs w:val="24"/>
          <w:lang w:eastAsia="en-IE"/>
        </w:rPr>
      </w:pPr>
      <w:r w:rsidRPr="005B31E4">
        <w:rPr>
          <w:rFonts w:asciiTheme="minorHAnsi" w:eastAsia="Calibri" w:hAnsiTheme="minorHAnsi" w:cstheme="minorHAnsi"/>
          <w:sz w:val="24"/>
          <w:szCs w:val="24"/>
          <w:lang w:eastAsia="en-IE"/>
        </w:rPr>
        <w:t>None</w:t>
      </w:r>
      <w:r w:rsidR="00E025CD" w:rsidRPr="005B31E4">
        <w:rPr>
          <w:rFonts w:asciiTheme="minorHAnsi" w:eastAsia="Calibri" w:hAnsiTheme="minorHAnsi" w:cstheme="minorHAnsi"/>
          <w:sz w:val="24"/>
          <w:szCs w:val="24"/>
          <w:lang w:eastAsia="en-IE"/>
        </w:rPr>
        <w:t>.</w:t>
      </w:r>
    </w:p>
    <w:p w14:paraId="6231B7D4" w14:textId="01B70F2A" w:rsidR="007B1782" w:rsidRPr="00A05894" w:rsidRDefault="007B1782" w:rsidP="007B1782">
      <w:pPr>
        <w:jc w:val="both"/>
        <w:rPr>
          <w:rFonts w:asciiTheme="minorHAnsi" w:eastAsia="Calibri" w:hAnsiTheme="minorHAnsi" w:cstheme="minorHAnsi"/>
          <w:sz w:val="24"/>
          <w:szCs w:val="24"/>
          <w:lang w:eastAsia="en-IE"/>
        </w:rPr>
      </w:pPr>
    </w:p>
    <w:p w14:paraId="703CD541" w14:textId="1E231A4E" w:rsidR="007B1782" w:rsidRPr="00F96D99" w:rsidRDefault="007B1782" w:rsidP="00F96D99">
      <w:pPr>
        <w:pStyle w:val="ListParagraph"/>
        <w:numPr>
          <w:ilvl w:val="0"/>
          <w:numId w:val="15"/>
        </w:numPr>
        <w:spacing w:after="240"/>
        <w:rPr>
          <w:rFonts w:asciiTheme="minorHAnsi" w:hAnsiTheme="minorHAnsi" w:cstheme="minorHAnsi"/>
          <w:b/>
          <w:sz w:val="24"/>
          <w:szCs w:val="24"/>
          <w:u w:val="single"/>
          <w:lang w:eastAsia="en-IE"/>
        </w:rPr>
      </w:pPr>
      <w:r w:rsidRPr="00A05894">
        <w:rPr>
          <w:rFonts w:asciiTheme="minorHAnsi" w:hAnsiTheme="minorHAnsi" w:cstheme="minorHAnsi"/>
          <w:b/>
          <w:sz w:val="24"/>
          <w:szCs w:val="24"/>
          <w:u w:val="single"/>
          <w:lang w:eastAsia="en-IE"/>
        </w:rPr>
        <w:t>CHIEF EXECUTIVE REPORT</w:t>
      </w:r>
    </w:p>
    <w:p w14:paraId="6440DC65" w14:textId="67AC2F93" w:rsidR="00F96D99" w:rsidRPr="000A17A3" w:rsidRDefault="00E025CD" w:rsidP="00F96D99">
      <w:pPr>
        <w:ind w:left="360"/>
        <w:rPr>
          <w:rFonts w:asciiTheme="minorHAnsi" w:eastAsia="Times New Roman" w:hAnsiTheme="minorHAnsi" w:cstheme="minorHAnsi"/>
          <w:sz w:val="24"/>
          <w:szCs w:val="24"/>
          <w:lang w:val="en-GB" w:eastAsia="en-IE"/>
        </w:rPr>
      </w:pPr>
      <w:r w:rsidRPr="000A17A3">
        <w:rPr>
          <w:rFonts w:asciiTheme="minorHAnsi" w:eastAsia="Times New Roman" w:hAnsiTheme="minorHAnsi" w:cstheme="minorHAnsi"/>
          <w:sz w:val="24"/>
          <w:szCs w:val="24"/>
          <w:lang w:val="en-GB" w:eastAsia="en-IE"/>
        </w:rPr>
        <w:t xml:space="preserve">The Chief Executive Report for </w:t>
      </w:r>
      <w:r w:rsidR="00781CAF" w:rsidRPr="000A17A3">
        <w:rPr>
          <w:rFonts w:asciiTheme="minorHAnsi" w:eastAsia="Times New Roman" w:hAnsiTheme="minorHAnsi" w:cstheme="minorHAnsi"/>
          <w:sz w:val="24"/>
          <w:szCs w:val="24"/>
          <w:lang w:val="en-GB" w:eastAsia="en-IE"/>
        </w:rPr>
        <w:t>November</w:t>
      </w:r>
      <w:r w:rsidR="00FB2930" w:rsidRPr="000A17A3">
        <w:rPr>
          <w:rFonts w:asciiTheme="minorHAnsi" w:eastAsia="Times New Roman" w:hAnsiTheme="minorHAnsi" w:cstheme="minorHAnsi"/>
          <w:sz w:val="24"/>
          <w:szCs w:val="24"/>
          <w:lang w:val="en-GB" w:eastAsia="en-IE"/>
        </w:rPr>
        <w:t xml:space="preserve"> 2023</w:t>
      </w:r>
      <w:r w:rsidRPr="000A17A3">
        <w:rPr>
          <w:rFonts w:asciiTheme="minorHAnsi" w:eastAsia="Times New Roman" w:hAnsiTheme="minorHAnsi" w:cstheme="minorHAnsi"/>
          <w:sz w:val="24"/>
          <w:szCs w:val="24"/>
          <w:lang w:val="en-GB" w:eastAsia="en-IE"/>
        </w:rPr>
        <w:t xml:space="preserve"> was n</w:t>
      </w:r>
      <w:r w:rsidR="007B1782" w:rsidRPr="000A17A3">
        <w:rPr>
          <w:rFonts w:asciiTheme="minorHAnsi" w:eastAsia="Times New Roman" w:hAnsiTheme="minorHAnsi" w:cstheme="minorHAnsi"/>
          <w:sz w:val="24"/>
          <w:szCs w:val="24"/>
          <w:lang w:val="en-GB" w:eastAsia="en-IE"/>
        </w:rPr>
        <w:t>oted</w:t>
      </w:r>
      <w:r w:rsidRPr="000A17A3">
        <w:rPr>
          <w:rFonts w:asciiTheme="minorHAnsi" w:eastAsia="Times New Roman" w:hAnsiTheme="minorHAnsi" w:cstheme="minorHAnsi"/>
          <w:sz w:val="24"/>
          <w:szCs w:val="24"/>
          <w:lang w:val="en-GB" w:eastAsia="en-IE"/>
        </w:rPr>
        <w:t>.</w:t>
      </w:r>
      <w:r w:rsidR="00315337" w:rsidRPr="000A17A3">
        <w:rPr>
          <w:rFonts w:asciiTheme="minorHAnsi" w:eastAsia="Times New Roman" w:hAnsiTheme="minorHAnsi" w:cstheme="minorHAnsi"/>
          <w:sz w:val="24"/>
          <w:szCs w:val="24"/>
          <w:lang w:val="en-GB" w:eastAsia="en-IE"/>
        </w:rPr>
        <w:t xml:space="preserve">  </w:t>
      </w:r>
    </w:p>
    <w:p w14:paraId="2F400403" w14:textId="7DF6D134" w:rsidR="0018505F" w:rsidRDefault="0041436C" w:rsidP="008756BB">
      <w:pPr>
        <w:spacing w:before="240"/>
        <w:ind w:left="360"/>
        <w:jc w:val="both"/>
        <w:rPr>
          <w:rFonts w:asciiTheme="minorHAnsi" w:eastAsia="Times New Roman" w:hAnsiTheme="minorHAnsi" w:cstheme="minorHAnsi"/>
          <w:sz w:val="24"/>
          <w:szCs w:val="24"/>
          <w:lang w:val="en-GB" w:eastAsia="en-IE"/>
        </w:rPr>
      </w:pPr>
      <w:r w:rsidRPr="000A17A3">
        <w:rPr>
          <w:rFonts w:asciiTheme="minorHAnsi" w:eastAsia="Times New Roman" w:hAnsiTheme="minorHAnsi" w:cstheme="minorHAnsi"/>
          <w:sz w:val="24"/>
          <w:szCs w:val="24"/>
          <w:lang w:val="en-GB" w:eastAsia="en-IE"/>
        </w:rPr>
        <w:t xml:space="preserve">Councillor </w:t>
      </w:r>
      <w:r w:rsidR="00413F05" w:rsidRPr="000A17A3">
        <w:rPr>
          <w:rFonts w:asciiTheme="minorHAnsi" w:eastAsia="Times New Roman" w:hAnsiTheme="minorHAnsi" w:cstheme="minorHAnsi"/>
          <w:sz w:val="24"/>
          <w:szCs w:val="24"/>
          <w:lang w:val="en-GB" w:eastAsia="en-IE"/>
        </w:rPr>
        <w:t>G</w:t>
      </w:r>
      <w:r w:rsidRPr="000A17A3">
        <w:rPr>
          <w:rFonts w:asciiTheme="minorHAnsi" w:eastAsia="Times New Roman" w:hAnsiTheme="minorHAnsi" w:cstheme="minorHAnsi"/>
          <w:sz w:val="24"/>
          <w:szCs w:val="24"/>
          <w:lang w:val="en-GB" w:eastAsia="en-IE"/>
        </w:rPr>
        <w:t xml:space="preserve">erry </w:t>
      </w:r>
      <w:r w:rsidR="00413F05" w:rsidRPr="000A17A3">
        <w:rPr>
          <w:rFonts w:asciiTheme="minorHAnsi" w:eastAsia="Times New Roman" w:hAnsiTheme="minorHAnsi" w:cstheme="minorHAnsi"/>
          <w:sz w:val="24"/>
          <w:szCs w:val="24"/>
          <w:lang w:val="en-GB" w:eastAsia="en-IE"/>
        </w:rPr>
        <w:t>W</w:t>
      </w:r>
      <w:r w:rsidRPr="000A17A3">
        <w:rPr>
          <w:rFonts w:asciiTheme="minorHAnsi" w:eastAsia="Times New Roman" w:hAnsiTheme="minorHAnsi" w:cstheme="minorHAnsi"/>
          <w:sz w:val="24"/>
          <w:szCs w:val="24"/>
          <w:lang w:val="en-GB" w:eastAsia="en-IE"/>
        </w:rPr>
        <w:t>arnock</w:t>
      </w:r>
      <w:r w:rsidR="00413F05" w:rsidRPr="000A17A3">
        <w:rPr>
          <w:rFonts w:asciiTheme="minorHAnsi" w:eastAsia="Times New Roman" w:hAnsiTheme="minorHAnsi" w:cstheme="minorHAnsi"/>
          <w:sz w:val="24"/>
          <w:szCs w:val="24"/>
          <w:lang w:val="en-GB" w:eastAsia="en-IE"/>
        </w:rPr>
        <w:t xml:space="preserve"> raised</w:t>
      </w:r>
      <w:r w:rsidRPr="000A17A3">
        <w:rPr>
          <w:rFonts w:asciiTheme="minorHAnsi" w:eastAsia="Times New Roman" w:hAnsiTheme="minorHAnsi" w:cstheme="minorHAnsi"/>
          <w:sz w:val="24"/>
          <w:szCs w:val="24"/>
          <w:lang w:val="en-GB" w:eastAsia="en-IE"/>
        </w:rPr>
        <w:t xml:space="preserve"> </w:t>
      </w:r>
      <w:r w:rsidR="004E1A8E" w:rsidRPr="000A17A3">
        <w:rPr>
          <w:rFonts w:asciiTheme="minorHAnsi" w:eastAsia="Times New Roman" w:hAnsiTheme="minorHAnsi" w:cstheme="minorHAnsi"/>
          <w:sz w:val="24"/>
          <w:szCs w:val="24"/>
          <w:lang w:val="en-GB" w:eastAsia="en-IE"/>
        </w:rPr>
        <w:t>his concerns with the ongoing</w:t>
      </w:r>
      <w:r w:rsidR="00413F05" w:rsidRPr="000A17A3">
        <w:rPr>
          <w:rFonts w:asciiTheme="minorHAnsi" w:eastAsia="Times New Roman" w:hAnsiTheme="minorHAnsi" w:cstheme="minorHAnsi"/>
          <w:sz w:val="24"/>
          <w:szCs w:val="24"/>
          <w:lang w:val="en-GB" w:eastAsia="en-IE"/>
        </w:rPr>
        <w:t xml:space="preserve"> issue </w:t>
      </w:r>
      <w:r w:rsidRPr="000A17A3">
        <w:rPr>
          <w:rFonts w:asciiTheme="minorHAnsi" w:eastAsia="Times New Roman" w:hAnsiTheme="minorHAnsi" w:cstheme="minorHAnsi"/>
          <w:sz w:val="24"/>
          <w:szCs w:val="24"/>
          <w:lang w:val="en-GB" w:eastAsia="en-IE"/>
        </w:rPr>
        <w:t>of</w:t>
      </w:r>
      <w:r w:rsidR="00413F05" w:rsidRPr="000A17A3">
        <w:rPr>
          <w:rFonts w:asciiTheme="minorHAnsi" w:eastAsia="Times New Roman" w:hAnsiTheme="minorHAnsi" w:cstheme="minorHAnsi"/>
          <w:sz w:val="24"/>
          <w:szCs w:val="24"/>
          <w:lang w:val="en-GB" w:eastAsia="en-IE"/>
        </w:rPr>
        <w:t xml:space="preserve"> waste</w:t>
      </w:r>
      <w:r w:rsidRPr="000A17A3">
        <w:rPr>
          <w:rFonts w:asciiTheme="minorHAnsi" w:eastAsia="Times New Roman" w:hAnsiTheme="minorHAnsi" w:cstheme="minorHAnsi"/>
          <w:sz w:val="24"/>
          <w:szCs w:val="24"/>
          <w:lang w:val="en-GB" w:eastAsia="en-IE"/>
        </w:rPr>
        <w:t xml:space="preserve"> </w:t>
      </w:r>
      <w:r w:rsidR="00413F05" w:rsidRPr="000A17A3">
        <w:rPr>
          <w:rFonts w:asciiTheme="minorHAnsi" w:eastAsia="Times New Roman" w:hAnsiTheme="minorHAnsi" w:cstheme="minorHAnsi"/>
          <w:sz w:val="24"/>
          <w:szCs w:val="24"/>
          <w:lang w:val="en-GB" w:eastAsia="en-IE"/>
        </w:rPr>
        <w:t>at Weaver’s Hall</w:t>
      </w:r>
      <w:r w:rsidR="00477647">
        <w:rPr>
          <w:rFonts w:asciiTheme="minorHAnsi" w:eastAsia="Times New Roman" w:hAnsiTheme="minorHAnsi" w:cstheme="minorHAnsi"/>
          <w:sz w:val="24"/>
          <w:szCs w:val="24"/>
          <w:lang w:val="en-GB" w:eastAsia="en-IE"/>
        </w:rPr>
        <w:t xml:space="preserve"> and adjacent</w:t>
      </w:r>
      <w:r w:rsidR="00413F05" w:rsidRPr="000A17A3">
        <w:rPr>
          <w:rFonts w:asciiTheme="minorHAnsi" w:eastAsia="Times New Roman" w:hAnsiTheme="minorHAnsi" w:cstheme="minorHAnsi"/>
          <w:sz w:val="24"/>
          <w:szCs w:val="24"/>
          <w:lang w:val="en-GB" w:eastAsia="en-IE"/>
        </w:rPr>
        <w:t xml:space="preserve"> </w:t>
      </w:r>
      <w:r w:rsidR="00477647">
        <w:rPr>
          <w:rFonts w:asciiTheme="minorHAnsi" w:eastAsia="Times New Roman" w:hAnsiTheme="minorHAnsi" w:cstheme="minorHAnsi"/>
          <w:sz w:val="24"/>
          <w:szCs w:val="24"/>
          <w:lang w:val="en-GB" w:eastAsia="en-IE"/>
        </w:rPr>
        <w:t>c</w:t>
      </w:r>
      <w:r w:rsidR="00413F05" w:rsidRPr="000A17A3">
        <w:rPr>
          <w:rFonts w:asciiTheme="minorHAnsi" w:eastAsia="Times New Roman" w:hAnsiTheme="minorHAnsi" w:cstheme="minorHAnsi"/>
          <w:sz w:val="24"/>
          <w:szCs w:val="24"/>
          <w:lang w:val="en-GB" w:eastAsia="en-IE"/>
        </w:rPr>
        <w:t xml:space="preserve">ar </w:t>
      </w:r>
      <w:r w:rsidR="00477647">
        <w:rPr>
          <w:rFonts w:asciiTheme="minorHAnsi" w:eastAsia="Times New Roman" w:hAnsiTheme="minorHAnsi" w:cstheme="minorHAnsi"/>
          <w:sz w:val="24"/>
          <w:szCs w:val="24"/>
          <w:lang w:val="en-GB" w:eastAsia="en-IE"/>
        </w:rPr>
        <w:t>p</w:t>
      </w:r>
      <w:r w:rsidR="00413F05" w:rsidRPr="000A17A3">
        <w:rPr>
          <w:rFonts w:asciiTheme="minorHAnsi" w:eastAsia="Times New Roman" w:hAnsiTheme="minorHAnsi" w:cstheme="minorHAnsi"/>
          <w:sz w:val="24"/>
          <w:szCs w:val="24"/>
          <w:lang w:val="en-GB" w:eastAsia="en-IE"/>
        </w:rPr>
        <w:t>ark</w:t>
      </w:r>
      <w:r w:rsidR="003D7478">
        <w:rPr>
          <w:rFonts w:asciiTheme="minorHAnsi" w:eastAsia="Times New Roman" w:hAnsiTheme="minorHAnsi" w:cstheme="minorHAnsi"/>
          <w:sz w:val="24"/>
          <w:szCs w:val="24"/>
          <w:lang w:val="en-GB" w:eastAsia="en-IE"/>
        </w:rPr>
        <w:t xml:space="preserve"> and Annaly Court</w:t>
      </w:r>
      <w:r w:rsidR="00477647">
        <w:rPr>
          <w:rFonts w:asciiTheme="minorHAnsi" w:eastAsia="Times New Roman" w:hAnsiTheme="minorHAnsi" w:cstheme="minorHAnsi"/>
          <w:sz w:val="24"/>
          <w:szCs w:val="24"/>
          <w:lang w:val="en-GB" w:eastAsia="en-IE"/>
        </w:rPr>
        <w:t>,</w:t>
      </w:r>
      <w:r w:rsidR="003D7478">
        <w:rPr>
          <w:rFonts w:asciiTheme="minorHAnsi" w:eastAsia="Times New Roman" w:hAnsiTheme="minorHAnsi" w:cstheme="minorHAnsi"/>
          <w:sz w:val="24"/>
          <w:szCs w:val="24"/>
          <w:lang w:val="en-GB" w:eastAsia="en-IE"/>
        </w:rPr>
        <w:t xml:space="preserve"> </w:t>
      </w:r>
      <w:r w:rsidR="00413F05" w:rsidRPr="000A17A3">
        <w:rPr>
          <w:rFonts w:asciiTheme="minorHAnsi" w:eastAsia="Times New Roman" w:hAnsiTheme="minorHAnsi" w:cstheme="minorHAnsi"/>
          <w:sz w:val="24"/>
          <w:szCs w:val="24"/>
          <w:lang w:val="en-GB" w:eastAsia="en-IE"/>
        </w:rPr>
        <w:t>Longford.</w:t>
      </w:r>
      <w:r w:rsidR="005F03D7">
        <w:rPr>
          <w:rFonts w:asciiTheme="minorHAnsi" w:eastAsia="Times New Roman" w:hAnsiTheme="minorHAnsi" w:cstheme="minorHAnsi"/>
          <w:sz w:val="24"/>
          <w:szCs w:val="24"/>
          <w:lang w:val="en-GB" w:eastAsia="en-IE"/>
        </w:rPr>
        <w:t xml:space="preserve"> Councillor Warnock requested that engagement would be made </w:t>
      </w:r>
      <w:r w:rsidR="00D17258">
        <w:rPr>
          <w:rFonts w:asciiTheme="minorHAnsi" w:eastAsia="Times New Roman" w:hAnsiTheme="minorHAnsi" w:cstheme="minorHAnsi"/>
          <w:sz w:val="24"/>
          <w:szCs w:val="24"/>
          <w:lang w:val="en-GB" w:eastAsia="en-IE"/>
        </w:rPr>
        <w:t xml:space="preserve">by </w:t>
      </w:r>
      <w:r w:rsidR="005F03D7">
        <w:rPr>
          <w:rFonts w:asciiTheme="minorHAnsi" w:eastAsia="Times New Roman" w:hAnsiTheme="minorHAnsi" w:cstheme="minorHAnsi"/>
          <w:sz w:val="24"/>
          <w:szCs w:val="24"/>
          <w:lang w:val="en-GB" w:eastAsia="en-IE"/>
        </w:rPr>
        <w:t>both the Environment and Planning department</w:t>
      </w:r>
      <w:r w:rsidR="00D17258">
        <w:rPr>
          <w:rFonts w:asciiTheme="minorHAnsi" w:eastAsia="Times New Roman" w:hAnsiTheme="minorHAnsi" w:cstheme="minorHAnsi"/>
          <w:sz w:val="24"/>
          <w:szCs w:val="24"/>
          <w:lang w:val="en-GB" w:eastAsia="en-IE"/>
        </w:rPr>
        <w:t>s</w:t>
      </w:r>
      <w:r w:rsidR="005F03D7">
        <w:rPr>
          <w:rFonts w:asciiTheme="minorHAnsi" w:eastAsia="Times New Roman" w:hAnsiTheme="minorHAnsi" w:cstheme="minorHAnsi"/>
          <w:sz w:val="24"/>
          <w:szCs w:val="24"/>
          <w:lang w:val="en-GB" w:eastAsia="en-IE"/>
        </w:rPr>
        <w:t xml:space="preserve"> in</w:t>
      </w:r>
      <w:r w:rsidR="00B2344B">
        <w:rPr>
          <w:rFonts w:asciiTheme="minorHAnsi" w:eastAsia="Times New Roman" w:hAnsiTheme="minorHAnsi" w:cstheme="minorHAnsi"/>
          <w:sz w:val="24"/>
          <w:szCs w:val="24"/>
          <w:lang w:val="en-GB" w:eastAsia="en-IE"/>
        </w:rPr>
        <w:t xml:space="preserve"> LCC </w:t>
      </w:r>
      <w:r w:rsidR="00D17258">
        <w:rPr>
          <w:rFonts w:asciiTheme="minorHAnsi" w:eastAsia="Times New Roman" w:hAnsiTheme="minorHAnsi" w:cstheme="minorHAnsi"/>
          <w:sz w:val="24"/>
          <w:szCs w:val="24"/>
          <w:lang w:val="en-GB" w:eastAsia="en-IE"/>
        </w:rPr>
        <w:t xml:space="preserve">with the relevant management company </w:t>
      </w:r>
      <w:r w:rsidR="00B2344B">
        <w:rPr>
          <w:rFonts w:asciiTheme="minorHAnsi" w:eastAsia="Times New Roman" w:hAnsiTheme="minorHAnsi" w:cstheme="minorHAnsi"/>
          <w:sz w:val="24"/>
          <w:szCs w:val="24"/>
          <w:lang w:val="en-GB" w:eastAsia="en-IE"/>
        </w:rPr>
        <w:t>in</w:t>
      </w:r>
      <w:r w:rsidR="005F03D7">
        <w:rPr>
          <w:rFonts w:asciiTheme="minorHAnsi" w:eastAsia="Times New Roman" w:hAnsiTheme="minorHAnsi" w:cstheme="minorHAnsi"/>
          <w:sz w:val="24"/>
          <w:szCs w:val="24"/>
          <w:lang w:val="en-GB" w:eastAsia="en-IE"/>
        </w:rPr>
        <w:t xml:space="preserve"> relation to this concern</w:t>
      </w:r>
      <w:r w:rsidR="00D17258">
        <w:rPr>
          <w:rFonts w:asciiTheme="minorHAnsi" w:eastAsia="Times New Roman" w:hAnsiTheme="minorHAnsi" w:cstheme="minorHAnsi"/>
          <w:sz w:val="24"/>
          <w:szCs w:val="24"/>
          <w:lang w:val="en-GB" w:eastAsia="en-IE"/>
        </w:rPr>
        <w:t xml:space="preserve"> and, if necessary, enforcement procedures be instigated</w:t>
      </w:r>
      <w:r w:rsidR="005F03D7">
        <w:rPr>
          <w:rFonts w:asciiTheme="minorHAnsi" w:eastAsia="Times New Roman" w:hAnsiTheme="minorHAnsi" w:cstheme="minorHAnsi"/>
          <w:sz w:val="24"/>
          <w:szCs w:val="24"/>
          <w:lang w:val="en-GB" w:eastAsia="en-IE"/>
        </w:rPr>
        <w:t xml:space="preserve">. </w:t>
      </w:r>
      <w:r w:rsidR="00B2344B">
        <w:rPr>
          <w:rFonts w:asciiTheme="minorHAnsi" w:eastAsia="Times New Roman" w:hAnsiTheme="minorHAnsi" w:cstheme="minorHAnsi"/>
          <w:sz w:val="24"/>
          <w:szCs w:val="24"/>
          <w:lang w:val="en-GB" w:eastAsia="en-IE"/>
        </w:rPr>
        <w:t xml:space="preserve"> </w:t>
      </w:r>
    </w:p>
    <w:p w14:paraId="0DF52DF3" w14:textId="77777777" w:rsidR="00F96D99" w:rsidRDefault="00F96D99" w:rsidP="00F96D99">
      <w:pPr>
        <w:spacing w:after="240"/>
        <w:ind w:left="360"/>
        <w:rPr>
          <w:rFonts w:asciiTheme="minorHAnsi" w:eastAsia="Times New Roman" w:hAnsiTheme="minorHAnsi" w:cstheme="minorHAnsi"/>
          <w:sz w:val="24"/>
          <w:szCs w:val="24"/>
          <w:lang w:val="en-GB" w:eastAsia="en-IE"/>
        </w:rPr>
      </w:pPr>
    </w:p>
    <w:p w14:paraId="6DE8BB99" w14:textId="17F45E4D" w:rsidR="007B1782" w:rsidRPr="00F96D99" w:rsidRDefault="007B1782" w:rsidP="00F96D99">
      <w:pPr>
        <w:pStyle w:val="ListParagraph"/>
        <w:numPr>
          <w:ilvl w:val="0"/>
          <w:numId w:val="15"/>
        </w:numPr>
        <w:spacing w:after="240"/>
        <w:rPr>
          <w:rFonts w:asciiTheme="minorHAnsi" w:eastAsia="Calibri" w:hAnsiTheme="minorHAnsi" w:cstheme="minorHAnsi"/>
          <w:b/>
          <w:bCs/>
          <w:sz w:val="24"/>
          <w:szCs w:val="24"/>
          <w:u w:val="single"/>
          <w:lang w:eastAsia="en-IE"/>
        </w:rPr>
      </w:pPr>
      <w:r w:rsidRPr="00A05894">
        <w:rPr>
          <w:rFonts w:asciiTheme="minorHAnsi" w:eastAsia="Calibri" w:hAnsiTheme="minorHAnsi" w:cstheme="minorHAnsi"/>
          <w:b/>
          <w:bCs/>
          <w:sz w:val="24"/>
          <w:szCs w:val="24"/>
          <w:u w:val="single"/>
          <w:lang w:eastAsia="en-IE"/>
        </w:rPr>
        <w:t xml:space="preserve">MINUTES OF CORPORATE POLICY GROUP MEETING HELD ON THE </w:t>
      </w:r>
      <w:r w:rsidR="00FB2930">
        <w:rPr>
          <w:rFonts w:asciiTheme="minorHAnsi" w:eastAsia="Calibri" w:hAnsiTheme="minorHAnsi" w:cstheme="minorHAnsi"/>
          <w:b/>
          <w:bCs/>
          <w:sz w:val="24"/>
          <w:szCs w:val="24"/>
          <w:u w:val="single"/>
          <w:lang w:eastAsia="en-IE"/>
        </w:rPr>
        <w:t>1</w:t>
      </w:r>
      <w:r w:rsidR="006E66E1">
        <w:rPr>
          <w:rFonts w:asciiTheme="minorHAnsi" w:eastAsia="Calibri" w:hAnsiTheme="minorHAnsi" w:cstheme="minorHAnsi"/>
          <w:b/>
          <w:bCs/>
          <w:sz w:val="24"/>
          <w:szCs w:val="24"/>
          <w:u w:val="single"/>
          <w:lang w:eastAsia="en-IE"/>
        </w:rPr>
        <w:t>0</w:t>
      </w:r>
      <w:r w:rsidR="003A6876">
        <w:rPr>
          <w:rFonts w:asciiTheme="minorHAnsi" w:eastAsia="Calibri" w:hAnsiTheme="minorHAnsi" w:cstheme="minorHAnsi"/>
          <w:b/>
          <w:bCs/>
          <w:sz w:val="24"/>
          <w:szCs w:val="24"/>
          <w:u w:val="single"/>
          <w:lang w:eastAsia="en-IE"/>
        </w:rPr>
        <w:t xml:space="preserve"> </w:t>
      </w:r>
      <w:r w:rsidR="006E66E1">
        <w:rPr>
          <w:rFonts w:asciiTheme="minorHAnsi" w:eastAsia="Calibri" w:hAnsiTheme="minorHAnsi" w:cstheme="minorHAnsi"/>
          <w:b/>
          <w:bCs/>
          <w:sz w:val="24"/>
          <w:szCs w:val="24"/>
          <w:u w:val="single"/>
          <w:lang w:eastAsia="en-IE"/>
        </w:rPr>
        <w:t>OCTOBER</w:t>
      </w:r>
      <w:r w:rsidR="00FB2930">
        <w:rPr>
          <w:rFonts w:asciiTheme="minorHAnsi" w:eastAsia="Calibri" w:hAnsiTheme="minorHAnsi" w:cstheme="minorHAnsi"/>
          <w:b/>
          <w:bCs/>
          <w:sz w:val="24"/>
          <w:szCs w:val="24"/>
          <w:u w:val="single"/>
          <w:lang w:eastAsia="en-IE"/>
        </w:rPr>
        <w:t xml:space="preserve"> </w:t>
      </w:r>
      <w:r w:rsidR="00315337" w:rsidRPr="00A05894">
        <w:rPr>
          <w:rFonts w:asciiTheme="minorHAnsi" w:eastAsia="Calibri" w:hAnsiTheme="minorHAnsi" w:cstheme="minorHAnsi"/>
          <w:b/>
          <w:bCs/>
          <w:sz w:val="24"/>
          <w:szCs w:val="24"/>
          <w:u w:val="single"/>
          <w:lang w:eastAsia="en-IE"/>
        </w:rPr>
        <w:t>2</w:t>
      </w:r>
      <w:r w:rsidRPr="00A05894">
        <w:rPr>
          <w:rFonts w:asciiTheme="minorHAnsi" w:eastAsia="Calibri" w:hAnsiTheme="minorHAnsi" w:cstheme="minorHAnsi"/>
          <w:b/>
          <w:bCs/>
          <w:sz w:val="24"/>
          <w:szCs w:val="24"/>
          <w:u w:val="single"/>
          <w:lang w:eastAsia="en-IE"/>
        </w:rPr>
        <w:t>02</w:t>
      </w:r>
      <w:r w:rsidR="003A6876">
        <w:rPr>
          <w:rFonts w:asciiTheme="minorHAnsi" w:eastAsia="Calibri" w:hAnsiTheme="minorHAnsi" w:cstheme="minorHAnsi"/>
          <w:b/>
          <w:bCs/>
          <w:sz w:val="24"/>
          <w:szCs w:val="24"/>
          <w:u w:val="single"/>
          <w:lang w:eastAsia="en-IE"/>
        </w:rPr>
        <w:t>3</w:t>
      </w:r>
      <w:r w:rsidRPr="00A05894">
        <w:rPr>
          <w:rFonts w:asciiTheme="minorHAnsi" w:eastAsia="Calibri" w:hAnsiTheme="minorHAnsi" w:cstheme="minorHAnsi"/>
          <w:b/>
          <w:bCs/>
          <w:sz w:val="24"/>
          <w:szCs w:val="24"/>
          <w:u w:val="single"/>
          <w:lang w:eastAsia="en-IE"/>
        </w:rPr>
        <w:t xml:space="preserve"> </w:t>
      </w:r>
      <w:r w:rsidR="00A10F28" w:rsidRPr="00A05894">
        <w:rPr>
          <w:rFonts w:asciiTheme="minorHAnsi" w:eastAsia="Calibri" w:hAnsiTheme="minorHAnsi" w:cstheme="minorHAnsi"/>
          <w:b/>
          <w:bCs/>
          <w:sz w:val="24"/>
          <w:szCs w:val="24"/>
          <w:u w:val="single"/>
          <w:lang w:eastAsia="en-IE"/>
        </w:rPr>
        <w:t>–</w:t>
      </w:r>
      <w:r w:rsidRPr="00A05894">
        <w:rPr>
          <w:rFonts w:asciiTheme="minorHAnsi" w:eastAsia="Calibri" w:hAnsiTheme="minorHAnsi" w:cstheme="minorHAnsi"/>
          <w:b/>
          <w:bCs/>
          <w:sz w:val="24"/>
          <w:szCs w:val="24"/>
          <w:u w:val="single"/>
          <w:lang w:eastAsia="en-IE"/>
        </w:rPr>
        <w:t xml:space="preserve"> </w:t>
      </w:r>
      <w:r w:rsidR="00A10F28" w:rsidRPr="00A05894">
        <w:rPr>
          <w:rFonts w:asciiTheme="minorHAnsi" w:eastAsia="Calibri" w:hAnsiTheme="minorHAnsi" w:cstheme="minorHAnsi"/>
          <w:b/>
          <w:bCs/>
          <w:sz w:val="24"/>
          <w:szCs w:val="24"/>
          <w:u w:val="single"/>
          <w:lang w:eastAsia="en-IE"/>
        </w:rPr>
        <w:t xml:space="preserve">AS </w:t>
      </w:r>
      <w:r w:rsidRPr="00A05894">
        <w:rPr>
          <w:rFonts w:asciiTheme="minorHAnsi" w:eastAsia="Calibri" w:hAnsiTheme="minorHAnsi" w:cstheme="minorHAnsi"/>
          <w:b/>
          <w:bCs/>
          <w:sz w:val="24"/>
          <w:szCs w:val="24"/>
          <w:u w:val="single"/>
          <w:lang w:eastAsia="en-IE"/>
        </w:rPr>
        <w:t>CIRCULATED</w:t>
      </w:r>
    </w:p>
    <w:p w14:paraId="7F978C4A" w14:textId="3EC07216" w:rsidR="008E250C" w:rsidRPr="00FB2930" w:rsidRDefault="007B1782" w:rsidP="00FB2930">
      <w:pPr>
        <w:spacing w:after="240"/>
        <w:ind w:left="360"/>
        <w:rPr>
          <w:rFonts w:asciiTheme="minorHAnsi" w:eastAsia="Times New Roman" w:hAnsiTheme="minorHAnsi" w:cstheme="minorHAnsi"/>
          <w:sz w:val="24"/>
          <w:szCs w:val="24"/>
          <w:lang w:val="en-GB" w:eastAsia="en-IE"/>
        </w:rPr>
      </w:pPr>
      <w:r w:rsidRPr="00A05894">
        <w:rPr>
          <w:rFonts w:asciiTheme="minorHAnsi" w:eastAsia="Calibri" w:hAnsiTheme="minorHAnsi" w:cstheme="minorHAnsi"/>
          <w:bCs/>
          <w:sz w:val="24"/>
          <w:szCs w:val="24"/>
          <w:lang w:eastAsia="en-IE"/>
        </w:rPr>
        <w:t xml:space="preserve">The adopted Minutes of Corporate Policy Group Meeting held on the </w:t>
      </w:r>
      <w:r w:rsidR="00E025CD">
        <w:rPr>
          <w:rFonts w:asciiTheme="minorHAnsi" w:eastAsia="Calibri" w:hAnsiTheme="minorHAnsi" w:cstheme="minorHAnsi"/>
          <w:bCs/>
          <w:sz w:val="24"/>
          <w:szCs w:val="24"/>
          <w:lang w:eastAsia="en-IE"/>
        </w:rPr>
        <w:t>1</w:t>
      </w:r>
      <w:r w:rsidR="006E66E1">
        <w:rPr>
          <w:rFonts w:asciiTheme="minorHAnsi" w:eastAsia="Calibri" w:hAnsiTheme="minorHAnsi" w:cstheme="minorHAnsi"/>
          <w:bCs/>
          <w:sz w:val="24"/>
          <w:szCs w:val="24"/>
          <w:lang w:eastAsia="en-IE"/>
        </w:rPr>
        <w:t>0</w:t>
      </w:r>
      <w:r w:rsidR="00AA4B35">
        <w:rPr>
          <w:rFonts w:asciiTheme="minorHAnsi" w:eastAsia="Calibri" w:hAnsiTheme="minorHAnsi" w:cstheme="minorHAnsi"/>
          <w:bCs/>
          <w:sz w:val="24"/>
          <w:szCs w:val="24"/>
          <w:lang w:eastAsia="en-IE"/>
        </w:rPr>
        <w:t xml:space="preserve"> </w:t>
      </w:r>
      <w:r w:rsidR="006E66E1">
        <w:rPr>
          <w:rFonts w:asciiTheme="minorHAnsi" w:eastAsia="Calibri" w:hAnsiTheme="minorHAnsi" w:cstheme="minorHAnsi"/>
          <w:bCs/>
          <w:sz w:val="24"/>
          <w:szCs w:val="24"/>
          <w:lang w:eastAsia="en-IE"/>
        </w:rPr>
        <w:t>October</w:t>
      </w:r>
      <w:r w:rsidR="00B24239">
        <w:rPr>
          <w:rFonts w:asciiTheme="minorHAnsi" w:eastAsia="Calibri" w:hAnsiTheme="minorHAnsi" w:cstheme="minorHAnsi"/>
          <w:bCs/>
          <w:sz w:val="24"/>
          <w:szCs w:val="24"/>
          <w:lang w:eastAsia="en-IE"/>
        </w:rPr>
        <w:t xml:space="preserve"> </w:t>
      </w:r>
      <w:r w:rsidR="003A6876">
        <w:rPr>
          <w:rFonts w:asciiTheme="minorHAnsi" w:eastAsia="Calibri" w:hAnsiTheme="minorHAnsi" w:cstheme="minorHAnsi"/>
          <w:bCs/>
          <w:sz w:val="24"/>
          <w:szCs w:val="24"/>
          <w:lang w:eastAsia="en-IE"/>
        </w:rPr>
        <w:t>2023</w:t>
      </w:r>
      <w:r w:rsidRPr="00A05894">
        <w:rPr>
          <w:rFonts w:asciiTheme="minorHAnsi" w:eastAsia="Calibri" w:hAnsiTheme="minorHAnsi" w:cstheme="minorHAnsi"/>
          <w:bCs/>
          <w:sz w:val="24"/>
          <w:szCs w:val="24"/>
          <w:lang w:eastAsia="en-IE"/>
        </w:rPr>
        <w:t>, as circulated, were noted.</w:t>
      </w:r>
      <w:r w:rsidRPr="00A05894">
        <w:rPr>
          <w:rFonts w:asciiTheme="minorHAnsi" w:eastAsia="Times New Roman" w:hAnsiTheme="minorHAnsi" w:cstheme="minorHAnsi"/>
          <w:sz w:val="24"/>
          <w:szCs w:val="24"/>
          <w:lang w:val="en-GB" w:eastAsia="en-IE"/>
        </w:rPr>
        <w:t xml:space="preserve"> </w:t>
      </w:r>
    </w:p>
    <w:p w14:paraId="0FC34971" w14:textId="77777777" w:rsidR="00706E49" w:rsidRDefault="00706E49" w:rsidP="00D54112">
      <w:pPr>
        <w:rPr>
          <w:rFonts w:asciiTheme="minorHAnsi" w:eastAsia="Times New Roman" w:hAnsiTheme="minorHAnsi" w:cstheme="minorHAnsi"/>
          <w:sz w:val="24"/>
          <w:szCs w:val="24"/>
          <w:lang w:val="en-GB" w:eastAsia="en-IE"/>
        </w:rPr>
      </w:pPr>
    </w:p>
    <w:p w14:paraId="5C64C5C6" w14:textId="781D96E6" w:rsidR="00AA4B35" w:rsidRPr="00A05894" w:rsidRDefault="006E66E1" w:rsidP="00FB2930">
      <w:pPr>
        <w:pStyle w:val="ListParagraph"/>
        <w:numPr>
          <w:ilvl w:val="0"/>
          <w:numId w:val="15"/>
        </w:numPr>
        <w:tabs>
          <w:tab w:val="center" w:pos="4153"/>
          <w:tab w:val="right" w:pos="8306"/>
        </w:tabs>
        <w:spacing w:after="240"/>
        <w:jc w:val="both"/>
        <w:rPr>
          <w:rFonts w:asciiTheme="minorHAnsi" w:hAnsiTheme="minorHAnsi" w:cstheme="minorHAnsi"/>
          <w:b/>
          <w:bCs/>
          <w:sz w:val="24"/>
          <w:szCs w:val="24"/>
          <w:u w:val="single"/>
        </w:rPr>
      </w:pPr>
      <w:r>
        <w:rPr>
          <w:rFonts w:asciiTheme="minorHAnsi" w:hAnsiTheme="minorHAnsi" w:cstheme="minorHAnsi"/>
          <w:b/>
          <w:bCs/>
          <w:sz w:val="24"/>
          <w:szCs w:val="24"/>
          <w:u w:val="single"/>
        </w:rPr>
        <w:t>HOUSING, PLANNING, REGENERATION AND CAPITAL PROJECTS</w:t>
      </w:r>
    </w:p>
    <w:p w14:paraId="21042BC0" w14:textId="77777777" w:rsidR="00AA4B35" w:rsidRPr="00A05894" w:rsidRDefault="00AA4B35" w:rsidP="00AA4B35">
      <w:pPr>
        <w:pStyle w:val="ListParagraph"/>
        <w:tabs>
          <w:tab w:val="center" w:pos="4153"/>
          <w:tab w:val="right" w:pos="8306"/>
        </w:tabs>
        <w:spacing w:after="240"/>
        <w:ind w:left="360"/>
        <w:jc w:val="both"/>
        <w:rPr>
          <w:rFonts w:asciiTheme="minorHAnsi" w:hAnsiTheme="minorHAnsi" w:cstheme="minorHAnsi"/>
          <w:b/>
          <w:bCs/>
          <w:sz w:val="24"/>
          <w:szCs w:val="24"/>
          <w:u w:val="single"/>
        </w:rPr>
      </w:pPr>
    </w:p>
    <w:p w14:paraId="4F9BBA47" w14:textId="3D9991F7" w:rsidR="00AA4B35" w:rsidRPr="00AA4B35" w:rsidRDefault="006E66E1" w:rsidP="00F35030">
      <w:pPr>
        <w:pStyle w:val="ListParagraph"/>
        <w:numPr>
          <w:ilvl w:val="0"/>
          <w:numId w:val="1"/>
        </w:numPr>
        <w:spacing w:before="240" w:after="240"/>
        <w:rPr>
          <w:rFonts w:asciiTheme="minorHAnsi" w:hAnsiTheme="minorHAnsi" w:cstheme="minorHAnsi"/>
          <w:sz w:val="24"/>
          <w:szCs w:val="24"/>
          <w:lang w:eastAsia="en-IE"/>
        </w:rPr>
      </w:pPr>
      <w:r>
        <w:rPr>
          <w:rFonts w:asciiTheme="minorHAnsi" w:hAnsiTheme="minorHAnsi" w:cstheme="minorHAnsi"/>
          <w:b/>
          <w:bCs/>
          <w:sz w:val="24"/>
          <w:szCs w:val="24"/>
          <w:u w:val="single"/>
          <w:lang w:eastAsia="en-IE"/>
        </w:rPr>
        <w:t>Noting of Signage Policy – Erection of Advertising and Directional Signage</w:t>
      </w:r>
      <w:r w:rsidR="00E13EE0">
        <w:rPr>
          <w:rFonts w:asciiTheme="minorHAnsi" w:hAnsiTheme="minorHAnsi" w:cstheme="minorHAnsi"/>
          <w:b/>
          <w:bCs/>
          <w:sz w:val="24"/>
          <w:szCs w:val="24"/>
          <w:u w:val="single"/>
          <w:lang w:eastAsia="en-IE"/>
        </w:rPr>
        <w:t xml:space="preserve"> –</w:t>
      </w:r>
      <w:r w:rsidR="00AA4B35" w:rsidRPr="00AA4B35">
        <w:rPr>
          <w:rFonts w:asciiTheme="minorHAnsi" w:hAnsiTheme="minorHAnsi" w:cstheme="minorHAnsi"/>
          <w:b/>
          <w:bCs/>
          <w:sz w:val="24"/>
          <w:szCs w:val="24"/>
          <w:u w:val="single"/>
          <w:lang w:eastAsia="en-IE"/>
        </w:rPr>
        <w:t xml:space="preserve"> as circulated</w:t>
      </w:r>
    </w:p>
    <w:p w14:paraId="0B25140A" w14:textId="4A560F68" w:rsidR="00AA4B35" w:rsidRDefault="002A3A23" w:rsidP="002A3A23">
      <w:pPr>
        <w:spacing w:after="240"/>
        <w:ind w:left="360"/>
        <w:jc w:val="both"/>
        <w:rPr>
          <w:sz w:val="24"/>
          <w:szCs w:val="24"/>
          <w:lang w:val="en-GB"/>
        </w:rPr>
      </w:pPr>
      <w:r>
        <w:rPr>
          <w:sz w:val="24"/>
          <w:szCs w:val="24"/>
          <w:lang w:val="en-GB"/>
        </w:rPr>
        <w:t>The</w:t>
      </w:r>
      <w:r w:rsidR="006E66E1">
        <w:rPr>
          <w:sz w:val="24"/>
          <w:szCs w:val="24"/>
          <w:lang w:val="en-GB"/>
        </w:rPr>
        <w:t xml:space="preserve"> Signage Policy – Erection of Advertising and Directional Signage</w:t>
      </w:r>
      <w:r>
        <w:rPr>
          <w:sz w:val="24"/>
          <w:szCs w:val="24"/>
          <w:lang w:val="en-GB"/>
        </w:rPr>
        <w:t>, w</w:t>
      </w:r>
      <w:r w:rsidR="006E66E1">
        <w:rPr>
          <w:sz w:val="24"/>
          <w:szCs w:val="24"/>
          <w:lang w:val="en-GB"/>
        </w:rPr>
        <w:t>as</w:t>
      </w:r>
      <w:r>
        <w:rPr>
          <w:sz w:val="24"/>
          <w:szCs w:val="24"/>
          <w:lang w:val="en-GB"/>
        </w:rPr>
        <w:t xml:space="preserve"> noted. </w:t>
      </w:r>
    </w:p>
    <w:p w14:paraId="43334F78" w14:textId="55CAFC0B" w:rsidR="006E66E1" w:rsidRPr="00AA4B35" w:rsidRDefault="006E66E1" w:rsidP="006E66E1">
      <w:pPr>
        <w:pStyle w:val="ListParagraph"/>
        <w:numPr>
          <w:ilvl w:val="0"/>
          <w:numId w:val="1"/>
        </w:numPr>
        <w:spacing w:before="240" w:after="240"/>
        <w:rPr>
          <w:rFonts w:asciiTheme="minorHAnsi" w:hAnsiTheme="minorHAnsi" w:cstheme="minorHAnsi"/>
          <w:sz w:val="24"/>
          <w:szCs w:val="24"/>
          <w:lang w:eastAsia="en-IE"/>
        </w:rPr>
      </w:pPr>
      <w:r w:rsidRPr="00382C57">
        <w:rPr>
          <w:b/>
          <w:bCs/>
          <w:sz w:val="24"/>
          <w:szCs w:val="24"/>
          <w:u w:val="single"/>
          <w:lang w:val="en-GB"/>
        </w:rPr>
        <w:t xml:space="preserve">Consideration of </w:t>
      </w:r>
      <w:r>
        <w:rPr>
          <w:b/>
          <w:bCs/>
          <w:sz w:val="24"/>
          <w:szCs w:val="24"/>
          <w:u w:val="single"/>
          <w:lang w:val="en-GB"/>
        </w:rPr>
        <w:t>Part VIII No. 113 – Construction of Industrial/Commercial building at Knock, Lanesboro</w:t>
      </w:r>
      <w:r w:rsidRPr="00382C57">
        <w:rPr>
          <w:b/>
          <w:bCs/>
          <w:sz w:val="24"/>
          <w:szCs w:val="24"/>
          <w:u w:val="single"/>
          <w:lang w:val="en-GB"/>
        </w:rPr>
        <w:t xml:space="preserve"> - Report in accordance with Section 179 of the Planning and Development Act 2000 (as amended) and Part 8 of the Planning &amp; Development Regulations 2001 (as amended) – as</w:t>
      </w:r>
      <w:r w:rsidRPr="00AA4B35">
        <w:rPr>
          <w:rFonts w:asciiTheme="minorHAnsi" w:hAnsiTheme="minorHAnsi" w:cstheme="minorHAnsi"/>
          <w:b/>
          <w:bCs/>
          <w:sz w:val="24"/>
          <w:szCs w:val="24"/>
          <w:u w:val="single"/>
          <w:lang w:eastAsia="en-IE"/>
        </w:rPr>
        <w:t xml:space="preserve"> </w:t>
      </w:r>
      <w:proofErr w:type="gramStart"/>
      <w:r w:rsidRPr="00AA4B35">
        <w:rPr>
          <w:rFonts w:asciiTheme="minorHAnsi" w:hAnsiTheme="minorHAnsi" w:cstheme="minorHAnsi"/>
          <w:b/>
          <w:bCs/>
          <w:sz w:val="24"/>
          <w:szCs w:val="24"/>
          <w:u w:val="single"/>
          <w:lang w:eastAsia="en-IE"/>
        </w:rPr>
        <w:t>circulated</w:t>
      </w:r>
      <w:proofErr w:type="gramEnd"/>
    </w:p>
    <w:p w14:paraId="6299D954" w14:textId="15016CC1" w:rsidR="006E66E1" w:rsidRDefault="006E66E1" w:rsidP="006E66E1">
      <w:pPr>
        <w:spacing w:after="240"/>
        <w:ind w:left="360"/>
        <w:jc w:val="both"/>
        <w:rPr>
          <w:sz w:val="24"/>
          <w:szCs w:val="24"/>
          <w:lang w:val="en-GB"/>
        </w:rPr>
      </w:pPr>
      <w:r w:rsidRPr="009276F1">
        <w:rPr>
          <w:sz w:val="24"/>
          <w:szCs w:val="24"/>
          <w:lang w:val="en-GB"/>
        </w:rPr>
        <w:t xml:space="preserve">On the proposal of Councillor </w:t>
      </w:r>
      <w:r w:rsidR="00413F05">
        <w:rPr>
          <w:sz w:val="24"/>
          <w:szCs w:val="24"/>
          <w:lang w:val="en-GB"/>
        </w:rPr>
        <w:t>Paul Ross</w:t>
      </w:r>
      <w:r w:rsidRPr="009276F1">
        <w:rPr>
          <w:sz w:val="24"/>
          <w:szCs w:val="24"/>
          <w:lang w:val="en-GB"/>
        </w:rPr>
        <w:t xml:space="preserve">, seconded by Councillor </w:t>
      </w:r>
      <w:r w:rsidR="00413F05">
        <w:rPr>
          <w:sz w:val="24"/>
          <w:szCs w:val="24"/>
          <w:lang w:val="en-GB"/>
        </w:rPr>
        <w:t>Peggy Nolan</w:t>
      </w:r>
      <w:r w:rsidRPr="009276F1">
        <w:rPr>
          <w:sz w:val="24"/>
          <w:szCs w:val="24"/>
          <w:lang w:val="en-GB"/>
        </w:rPr>
        <w:t>, the members unanimously agreed to approve the Part VIII application in accordance with Section 179 of the Planning and Development Act 2000 (as amended) and Part 8 of the Planning &amp; Development Regulations 2001 (as amended</w:t>
      </w:r>
      <w:r>
        <w:rPr>
          <w:sz w:val="24"/>
          <w:szCs w:val="24"/>
          <w:lang w:val="en-GB"/>
        </w:rPr>
        <w:t>).</w:t>
      </w:r>
    </w:p>
    <w:p w14:paraId="5D5D7C98" w14:textId="77777777" w:rsidR="00D43C2C" w:rsidRDefault="00D43C2C" w:rsidP="006E66E1">
      <w:pPr>
        <w:spacing w:after="240"/>
        <w:ind w:left="360"/>
        <w:jc w:val="both"/>
        <w:rPr>
          <w:sz w:val="24"/>
          <w:szCs w:val="24"/>
          <w:lang w:val="en-GB"/>
        </w:rPr>
      </w:pPr>
    </w:p>
    <w:p w14:paraId="4A00E0E4" w14:textId="77777777" w:rsidR="00D43C2C" w:rsidRDefault="00D43C2C" w:rsidP="006E66E1">
      <w:pPr>
        <w:spacing w:after="240"/>
        <w:ind w:left="360"/>
        <w:jc w:val="both"/>
        <w:rPr>
          <w:sz w:val="24"/>
          <w:szCs w:val="24"/>
          <w:lang w:val="en-GB"/>
        </w:rPr>
      </w:pPr>
    </w:p>
    <w:p w14:paraId="741A176B" w14:textId="77777777" w:rsidR="00D43C2C" w:rsidRDefault="00D43C2C" w:rsidP="006E66E1">
      <w:pPr>
        <w:spacing w:after="240"/>
        <w:ind w:left="360"/>
        <w:jc w:val="both"/>
        <w:rPr>
          <w:sz w:val="24"/>
          <w:szCs w:val="24"/>
          <w:lang w:val="en-GB"/>
        </w:rPr>
      </w:pPr>
    </w:p>
    <w:p w14:paraId="72B5F74F" w14:textId="77777777" w:rsidR="0041436C" w:rsidRDefault="0041436C" w:rsidP="0041436C">
      <w:pPr>
        <w:ind w:left="360"/>
        <w:jc w:val="both"/>
        <w:rPr>
          <w:sz w:val="24"/>
          <w:szCs w:val="24"/>
          <w:lang w:val="en-GB"/>
        </w:rPr>
      </w:pPr>
    </w:p>
    <w:p w14:paraId="2571526D" w14:textId="5515F54A" w:rsidR="008D47C3" w:rsidRPr="00FB2930" w:rsidRDefault="006E66E1" w:rsidP="00FB2930">
      <w:pPr>
        <w:pStyle w:val="ListParagraph"/>
        <w:numPr>
          <w:ilvl w:val="0"/>
          <w:numId w:val="15"/>
        </w:numPr>
        <w:spacing w:after="160" w:line="259" w:lineRule="auto"/>
        <w:rPr>
          <w:rFonts w:asciiTheme="minorHAnsi" w:hAnsiTheme="minorHAnsi" w:cstheme="minorHAnsi"/>
          <w:b/>
          <w:bCs/>
          <w:sz w:val="24"/>
          <w:szCs w:val="24"/>
          <w:u w:val="single"/>
        </w:rPr>
      </w:pPr>
      <w:r>
        <w:rPr>
          <w:rFonts w:asciiTheme="minorHAnsi" w:hAnsiTheme="minorHAnsi" w:cstheme="minorHAnsi"/>
          <w:b/>
          <w:bCs/>
          <w:sz w:val="24"/>
          <w:szCs w:val="24"/>
          <w:u w:val="single"/>
        </w:rPr>
        <w:t>COMMUNITY, LIBRARY AND CULTURAL SERVICES, CORPORATE AND HUMAN RESOURCES</w:t>
      </w:r>
    </w:p>
    <w:p w14:paraId="0773E82A" w14:textId="77777777" w:rsidR="008D47C3" w:rsidRPr="00A05894" w:rsidRDefault="008D47C3" w:rsidP="008D47C3">
      <w:pPr>
        <w:pStyle w:val="ListParagraph"/>
        <w:tabs>
          <w:tab w:val="center" w:pos="4153"/>
          <w:tab w:val="right" w:pos="8306"/>
        </w:tabs>
        <w:spacing w:after="240"/>
        <w:ind w:left="360"/>
        <w:jc w:val="both"/>
        <w:rPr>
          <w:rFonts w:asciiTheme="minorHAnsi" w:hAnsiTheme="minorHAnsi" w:cstheme="minorHAnsi"/>
          <w:b/>
          <w:bCs/>
          <w:sz w:val="24"/>
          <w:szCs w:val="24"/>
          <w:u w:val="single"/>
        </w:rPr>
      </w:pPr>
    </w:p>
    <w:p w14:paraId="049E4F2B" w14:textId="30DF009E" w:rsidR="008D47C3" w:rsidRPr="00A05894" w:rsidRDefault="006E66E1" w:rsidP="00F35030">
      <w:pPr>
        <w:pStyle w:val="ListParagraph"/>
        <w:numPr>
          <w:ilvl w:val="0"/>
          <w:numId w:val="3"/>
        </w:numPr>
        <w:spacing w:before="240"/>
        <w:rPr>
          <w:rFonts w:asciiTheme="minorHAnsi" w:hAnsiTheme="minorHAnsi" w:cstheme="minorHAnsi"/>
          <w:b/>
          <w:bCs/>
          <w:sz w:val="24"/>
          <w:szCs w:val="24"/>
          <w:u w:val="single"/>
          <w:lang w:eastAsia="en-IE"/>
        </w:rPr>
      </w:pPr>
      <w:r>
        <w:rPr>
          <w:rFonts w:asciiTheme="minorHAnsi" w:hAnsiTheme="minorHAnsi" w:cstheme="minorHAnsi"/>
          <w:b/>
          <w:bCs/>
          <w:sz w:val="24"/>
          <w:szCs w:val="24"/>
          <w:u w:val="single"/>
          <w:lang w:eastAsia="en-IE"/>
        </w:rPr>
        <w:t xml:space="preserve">Noting of Adopted Minutes of the Placemaking Strategic Policy Committee held on 4 December 2023 – as </w:t>
      </w:r>
      <w:proofErr w:type="gramStart"/>
      <w:r>
        <w:rPr>
          <w:rFonts w:asciiTheme="minorHAnsi" w:hAnsiTheme="minorHAnsi" w:cstheme="minorHAnsi"/>
          <w:b/>
          <w:bCs/>
          <w:sz w:val="24"/>
          <w:szCs w:val="24"/>
          <w:u w:val="single"/>
          <w:lang w:eastAsia="en-IE"/>
        </w:rPr>
        <w:t>circulated</w:t>
      </w:r>
      <w:proofErr w:type="gramEnd"/>
    </w:p>
    <w:p w14:paraId="19386B7E" w14:textId="1AD00F14" w:rsidR="00E13EE0" w:rsidRDefault="008D47C3" w:rsidP="00E13EE0">
      <w:pPr>
        <w:spacing w:before="240"/>
        <w:ind w:left="360"/>
        <w:rPr>
          <w:rFonts w:asciiTheme="minorHAnsi" w:hAnsiTheme="minorHAnsi" w:cstheme="minorHAnsi"/>
          <w:sz w:val="24"/>
          <w:szCs w:val="24"/>
          <w:lang w:eastAsia="en-IE"/>
        </w:rPr>
      </w:pPr>
      <w:r w:rsidRPr="00A05894">
        <w:rPr>
          <w:rFonts w:asciiTheme="minorHAnsi" w:hAnsiTheme="minorHAnsi" w:cstheme="minorHAnsi"/>
          <w:sz w:val="24"/>
          <w:szCs w:val="24"/>
          <w:lang w:eastAsia="en-IE"/>
        </w:rPr>
        <w:t xml:space="preserve">The </w:t>
      </w:r>
      <w:r w:rsidR="006E66E1">
        <w:rPr>
          <w:rFonts w:asciiTheme="minorHAnsi" w:hAnsiTheme="minorHAnsi" w:cstheme="minorHAnsi"/>
          <w:sz w:val="24"/>
          <w:szCs w:val="24"/>
          <w:lang w:eastAsia="en-IE"/>
        </w:rPr>
        <w:t>Adopted Minutes of the Placemaking Strategic Policy Committee held on 4 December 2023,</w:t>
      </w:r>
      <w:r w:rsidRPr="00A05894">
        <w:rPr>
          <w:rFonts w:asciiTheme="minorHAnsi" w:hAnsiTheme="minorHAnsi" w:cstheme="minorHAnsi"/>
          <w:sz w:val="24"/>
          <w:szCs w:val="24"/>
          <w:lang w:eastAsia="en-IE"/>
        </w:rPr>
        <w:t xml:space="preserve"> were noted.</w:t>
      </w:r>
    </w:p>
    <w:p w14:paraId="337BB6E8" w14:textId="77777777" w:rsidR="00E13EE0" w:rsidRPr="00E13EE0" w:rsidRDefault="00E13EE0" w:rsidP="00E13EE0">
      <w:pPr>
        <w:ind w:left="360"/>
        <w:rPr>
          <w:rFonts w:asciiTheme="minorHAnsi" w:hAnsiTheme="minorHAnsi" w:cstheme="minorHAnsi"/>
          <w:sz w:val="24"/>
          <w:szCs w:val="24"/>
          <w:lang w:eastAsia="en-IE"/>
        </w:rPr>
      </w:pPr>
    </w:p>
    <w:p w14:paraId="3C5CD16C" w14:textId="61262E56" w:rsidR="00E13EE0" w:rsidRPr="00AA4B35" w:rsidRDefault="006E66E1" w:rsidP="006E66E1">
      <w:pPr>
        <w:pStyle w:val="ListParagraph"/>
        <w:numPr>
          <w:ilvl w:val="0"/>
          <w:numId w:val="34"/>
        </w:numPr>
        <w:spacing w:before="240" w:after="240"/>
        <w:rPr>
          <w:rFonts w:asciiTheme="minorHAnsi" w:hAnsiTheme="minorHAnsi" w:cstheme="minorHAnsi"/>
          <w:sz w:val="24"/>
          <w:szCs w:val="24"/>
          <w:lang w:eastAsia="en-IE"/>
        </w:rPr>
      </w:pPr>
      <w:bookmarkStart w:id="1" w:name="_Hlk145584689"/>
      <w:r>
        <w:rPr>
          <w:rFonts w:asciiTheme="minorHAnsi" w:hAnsiTheme="minorHAnsi" w:cstheme="minorHAnsi"/>
          <w:b/>
          <w:bCs/>
          <w:sz w:val="24"/>
          <w:szCs w:val="24"/>
          <w:u w:val="single"/>
          <w:lang w:eastAsia="en-IE"/>
        </w:rPr>
        <w:t>CE Report on Implementation of the Corporate Plan</w:t>
      </w:r>
    </w:p>
    <w:bookmarkEnd w:id="1"/>
    <w:p w14:paraId="2B344D96" w14:textId="1246E328" w:rsidR="00051890" w:rsidRPr="006A681E" w:rsidRDefault="00051890" w:rsidP="00483E65">
      <w:pPr>
        <w:ind w:left="360"/>
        <w:jc w:val="both"/>
        <w:rPr>
          <w:rFonts w:eastAsia="Calibri" w:cstheme="minorHAnsi"/>
          <w:sz w:val="24"/>
          <w:szCs w:val="24"/>
          <w:lang w:val="en-GB"/>
        </w:rPr>
      </w:pPr>
      <w:r w:rsidRPr="001D4506">
        <w:rPr>
          <w:rFonts w:cstheme="minorHAnsi"/>
          <w:sz w:val="24"/>
          <w:szCs w:val="24"/>
          <w:lang w:val="en-GB" w:eastAsia="en-GB"/>
        </w:rPr>
        <w:t xml:space="preserve">Chief Executive Paddy Mahon provided </w:t>
      </w:r>
      <w:r>
        <w:rPr>
          <w:rFonts w:cstheme="minorHAnsi"/>
          <w:sz w:val="24"/>
          <w:szCs w:val="24"/>
          <w:lang w:val="en-GB" w:eastAsia="en-GB"/>
        </w:rPr>
        <w:t xml:space="preserve">the </w:t>
      </w:r>
      <w:r w:rsidR="00954823">
        <w:rPr>
          <w:rFonts w:cstheme="minorHAnsi"/>
          <w:sz w:val="24"/>
          <w:szCs w:val="24"/>
          <w:lang w:val="en-GB" w:eastAsia="en-GB"/>
        </w:rPr>
        <w:t xml:space="preserve">elected </w:t>
      </w:r>
      <w:r>
        <w:rPr>
          <w:rFonts w:cstheme="minorHAnsi"/>
          <w:sz w:val="24"/>
          <w:szCs w:val="24"/>
          <w:lang w:val="en-GB" w:eastAsia="en-GB"/>
        </w:rPr>
        <w:t xml:space="preserve">members with a comprehensive update on the implementation of the Corporate Plan. </w:t>
      </w:r>
      <w:r w:rsidRPr="006A681E">
        <w:rPr>
          <w:rFonts w:eastAsia="Calibri" w:cstheme="minorHAnsi"/>
          <w:sz w:val="24"/>
          <w:szCs w:val="24"/>
          <w:lang w:val="en-GB"/>
        </w:rPr>
        <w:t>He explained that the Corporate Plan informs the Service Deliver Plans for the organisations which in turn guide the Team Plans and ultimate Individual Performance Development Plans.</w:t>
      </w:r>
    </w:p>
    <w:p w14:paraId="10913030" w14:textId="77777777" w:rsidR="00051890" w:rsidRPr="006A681E" w:rsidRDefault="00051890" w:rsidP="00051890">
      <w:pPr>
        <w:rPr>
          <w:rFonts w:eastAsia="Calibri" w:cstheme="minorHAnsi"/>
          <w:sz w:val="24"/>
          <w:szCs w:val="24"/>
          <w:lang w:val="en-GB"/>
        </w:rPr>
      </w:pPr>
    </w:p>
    <w:p w14:paraId="686E1E24" w14:textId="4F7CD5AD" w:rsidR="00051890" w:rsidRDefault="00051890" w:rsidP="00DA5FF2">
      <w:pPr>
        <w:ind w:left="360"/>
        <w:rPr>
          <w:rFonts w:eastAsia="Calibri" w:cstheme="minorHAnsi"/>
          <w:sz w:val="24"/>
          <w:szCs w:val="24"/>
          <w:lang w:val="en-GB"/>
        </w:rPr>
      </w:pPr>
      <w:r w:rsidRPr="006A681E">
        <w:rPr>
          <w:rFonts w:eastAsia="Calibri" w:cstheme="minorHAnsi"/>
          <w:sz w:val="24"/>
          <w:szCs w:val="24"/>
          <w:lang w:val="en-GB"/>
        </w:rPr>
        <w:t>The report recognised the contribution of employees and Elected Members in delivering the strategic objectives of the Corporate Plan.</w:t>
      </w:r>
    </w:p>
    <w:p w14:paraId="35D4545C" w14:textId="77777777" w:rsidR="00FB589F" w:rsidRPr="00FB589F" w:rsidRDefault="00FB589F" w:rsidP="00FB589F">
      <w:pPr>
        <w:rPr>
          <w:rFonts w:eastAsia="Calibri" w:cstheme="minorHAnsi"/>
          <w:sz w:val="24"/>
          <w:szCs w:val="24"/>
          <w:lang w:val="en-GB"/>
        </w:rPr>
      </w:pPr>
    </w:p>
    <w:p w14:paraId="63874762" w14:textId="77777777" w:rsidR="00051890" w:rsidRPr="00352AD5" w:rsidRDefault="00051890" w:rsidP="00DA5FF2">
      <w:pPr>
        <w:spacing w:after="240"/>
        <w:ind w:left="360"/>
        <w:rPr>
          <w:rFonts w:cstheme="minorHAnsi"/>
          <w:sz w:val="24"/>
          <w:szCs w:val="24"/>
          <w:lang w:val="en-GB" w:eastAsia="en-GB"/>
        </w:rPr>
      </w:pPr>
      <w:r w:rsidRPr="00352AD5">
        <w:rPr>
          <w:rFonts w:cstheme="minorHAnsi"/>
          <w:sz w:val="24"/>
          <w:szCs w:val="24"/>
          <w:lang w:val="en-GB" w:eastAsia="en-GB"/>
        </w:rPr>
        <w:t xml:space="preserve">Paddy highlighted the </w:t>
      </w:r>
      <w:r>
        <w:rPr>
          <w:rFonts w:cstheme="minorHAnsi"/>
          <w:sz w:val="24"/>
          <w:szCs w:val="24"/>
          <w:lang w:val="en-GB" w:eastAsia="en-GB"/>
        </w:rPr>
        <w:t xml:space="preserve">achievements under the </w:t>
      </w:r>
      <w:r w:rsidRPr="00352AD5">
        <w:rPr>
          <w:rFonts w:cstheme="minorHAnsi"/>
          <w:sz w:val="24"/>
          <w:szCs w:val="24"/>
          <w:lang w:val="en-GB" w:eastAsia="en-GB"/>
        </w:rPr>
        <w:t xml:space="preserve">four pillars </w:t>
      </w:r>
      <w:r>
        <w:rPr>
          <w:rFonts w:cstheme="minorHAnsi"/>
          <w:sz w:val="24"/>
          <w:szCs w:val="24"/>
          <w:lang w:val="en-GB" w:eastAsia="en-GB"/>
        </w:rPr>
        <w:t>of</w:t>
      </w:r>
      <w:r w:rsidRPr="00352AD5">
        <w:rPr>
          <w:rFonts w:cstheme="minorHAnsi"/>
          <w:sz w:val="24"/>
          <w:szCs w:val="24"/>
          <w:lang w:val="en-GB" w:eastAsia="en-GB"/>
        </w:rPr>
        <w:t xml:space="preserve"> the Corporate</w:t>
      </w:r>
      <w:r>
        <w:rPr>
          <w:rFonts w:cstheme="minorHAnsi"/>
          <w:sz w:val="24"/>
          <w:szCs w:val="24"/>
          <w:lang w:val="en-GB" w:eastAsia="en-GB"/>
        </w:rPr>
        <w:t>.</w:t>
      </w:r>
      <w:r w:rsidRPr="00352AD5">
        <w:rPr>
          <w:rFonts w:cstheme="minorHAnsi"/>
          <w:sz w:val="24"/>
          <w:szCs w:val="24"/>
          <w:lang w:val="en-GB" w:eastAsia="en-GB"/>
        </w:rPr>
        <w:t xml:space="preserve"> The four pillars are:</w:t>
      </w:r>
    </w:p>
    <w:p w14:paraId="57CA618D" w14:textId="77777777" w:rsidR="00051890" w:rsidRDefault="00051890" w:rsidP="00051890">
      <w:pPr>
        <w:pStyle w:val="ListParagraph"/>
        <w:numPr>
          <w:ilvl w:val="0"/>
          <w:numId w:val="43"/>
        </w:numPr>
        <w:spacing w:after="240"/>
        <w:contextualSpacing w:val="0"/>
        <w:rPr>
          <w:rFonts w:cstheme="minorHAnsi"/>
          <w:sz w:val="24"/>
          <w:szCs w:val="24"/>
          <w:lang w:val="en-GB" w:eastAsia="en-GB"/>
        </w:rPr>
      </w:pPr>
      <w:r>
        <w:rPr>
          <w:rFonts w:cstheme="minorHAnsi"/>
          <w:sz w:val="24"/>
          <w:szCs w:val="24"/>
          <w:lang w:val="en-GB" w:eastAsia="en-GB"/>
        </w:rPr>
        <w:t>A Thriving County</w:t>
      </w:r>
    </w:p>
    <w:p w14:paraId="0A0D4E18" w14:textId="77777777" w:rsidR="00051890" w:rsidRDefault="00051890" w:rsidP="00051890">
      <w:pPr>
        <w:pStyle w:val="ListParagraph"/>
        <w:numPr>
          <w:ilvl w:val="0"/>
          <w:numId w:val="43"/>
        </w:numPr>
        <w:spacing w:after="240"/>
        <w:contextualSpacing w:val="0"/>
        <w:rPr>
          <w:rFonts w:cstheme="minorHAnsi"/>
          <w:sz w:val="24"/>
          <w:szCs w:val="24"/>
          <w:lang w:val="en-GB" w:eastAsia="en-GB"/>
        </w:rPr>
      </w:pPr>
      <w:r>
        <w:rPr>
          <w:rFonts w:cstheme="minorHAnsi"/>
          <w:sz w:val="24"/>
          <w:szCs w:val="24"/>
          <w:lang w:val="en-GB" w:eastAsia="en-GB"/>
        </w:rPr>
        <w:t xml:space="preserve">A Safer County </w:t>
      </w:r>
    </w:p>
    <w:p w14:paraId="3B79A977" w14:textId="77777777" w:rsidR="00051890" w:rsidRDefault="00051890" w:rsidP="00051890">
      <w:pPr>
        <w:pStyle w:val="ListParagraph"/>
        <w:numPr>
          <w:ilvl w:val="0"/>
          <w:numId w:val="43"/>
        </w:numPr>
        <w:spacing w:after="240"/>
        <w:contextualSpacing w:val="0"/>
        <w:rPr>
          <w:rFonts w:cstheme="minorHAnsi"/>
          <w:sz w:val="24"/>
          <w:szCs w:val="24"/>
          <w:lang w:val="en-GB" w:eastAsia="en-GB"/>
        </w:rPr>
      </w:pPr>
      <w:r>
        <w:rPr>
          <w:rFonts w:cstheme="minorHAnsi"/>
          <w:sz w:val="24"/>
          <w:szCs w:val="24"/>
          <w:lang w:val="en-GB" w:eastAsia="en-GB"/>
        </w:rPr>
        <w:t>A Greener County</w:t>
      </w:r>
    </w:p>
    <w:p w14:paraId="4566FD4B" w14:textId="77777777" w:rsidR="00051890" w:rsidRDefault="00051890" w:rsidP="00051890">
      <w:pPr>
        <w:pStyle w:val="ListParagraph"/>
        <w:numPr>
          <w:ilvl w:val="0"/>
          <w:numId w:val="43"/>
        </w:numPr>
        <w:spacing w:after="240"/>
        <w:contextualSpacing w:val="0"/>
        <w:rPr>
          <w:rFonts w:cstheme="minorHAnsi"/>
          <w:sz w:val="24"/>
          <w:szCs w:val="24"/>
          <w:lang w:val="en-GB" w:eastAsia="en-GB"/>
        </w:rPr>
      </w:pPr>
      <w:r>
        <w:rPr>
          <w:rFonts w:cstheme="minorHAnsi"/>
          <w:sz w:val="24"/>
          <w:szCs w:val="24"/>
          <w:lang w:val="en-GB" w:eastAsia="en-GB"/>
        </w:rPr>
        <w:t>A County for Everyone.</w:t>
      </w:r>
    </w:p>
    <w:p w14:paraId="1B0FEF87" w14:textId="20BDBB65" w:rsidR="00051890" w:rsidRDefault="00051890" w:rsidP="005268DF">
      <w:pPr>
        <w:ind w:left="360"/>
        <w:rPr>
          <w:rFonts w:cstheme="minorHAnsi"/>
          <w:sz w:val="24"/>
          <w:szCs w:val="24"/>
          <w:lang w:val="en-GB"/>
        </w:rPr>
      </w:pPr>
      <w:r w:rsidRPr="00426A69">
        <w:rPr>
          <w:rFonts w:eastAsia="Times New Roman" w:cstheme="minorHAnsi"/>
          <w:sz w:val="24"/>
          <w:szCs w:val="24"/>
          <w:lang w:val="en-GB" w:eastAsia="en-GB"/>
        </w:rPr>
        <w:t>Cathaoirleach, Colm Murray complemented the report and recognised the efforts of the employees, elected members and executive in what was a very productive year for the council.</w:t>
      </w:r>
      <w:r w:rsidR="00D17258">
        <w:rPr>
          <w:rFonts w:eastAsia="Times New Roman" w:cstheme="minorHAnsi"/>
          <w:sz w:val="24"/>
          <w:szCs w:val="24"/>
          <w:lang w:val="en-GB" w:eastAsia="en-GB"/>
        </w:rPr>
        <w:t xml:space="preserve">  He reflected on some of the highlights of the year including the various events hosted by the Council and the </w:t>
      </w:r>
      <w:proofErr w:type="gramStart"/>
      <w:r w:rsidR="00D17258">
        <w:rPr>
          <w:rFonts w:eastAsia="Times New Roman" w:cstheme="minorHAnsi"/>
          <w:sz w:val="24"/>
          <w:szCs w:val="24"/>
          <w:lang w:val="en-GB" w:eastAsia="en-GB"/>
        </w:rPr>
        <w:t>award winning</w:t>
      </w:r>
      <w:proofErr w:type="gramEnd"/>
      <w:r w:rsidR="00D17258">
        <w:rPr>
          <w:rFonts w:eastAsia="Times New Roman" w:cstheme="minorHAnsi"/>
          <w:sz w:val="24"/>
          <w:szCs w:val="24"/>
          <w:lang w:val="en-GB" w:eastAsia="en-GB"/>
        </w:rPr>
        <w:t xml:space="preserve"> Health and Safety Management System.</w:t>
      </w:r>
    </w:p>
    <w:p w14:paraId="235227B2" w14:textId="21C990FD" w:rsidR="00737370" w:rsidRDefault="00737370" w:rsidP="00737370">
      <w:pPr>
        <w:spacing w:after="240"/>
        <w:ind w:left="360"/>
        <w:jc w:val="both"/>
        <w:rPr>
          <w:sz w:val="24"/>
          <w:szCs w:val="24"/>
          <w:lang w:val="en-GB"/>
        </w:rPr>
      </w:pPr>
    </w:p>
    <w:p w14:paraId="461CA39C" w14:textId="6024A922" w:rsidR="00737370" w:rsidRDefault="00B4564B" w:rsidP="00382C57">
      <w:pPr>
        <w:pStyle w:val="ListParagraph"/>
        <w:numPr>
          <w:ilvl w:val="0"/>
          <w:numId w:val="24"/>
        </w:numPr>
        <w:spacing w:after="240"/>
        <w:jc w:val="both"/>
        <w:rPr>
          <w:b/>
          <w:bCs/>
          <w:sz w:val="24"/>
          <w:szCs w:val="24"/>
          <w:u w:val="single"/>
          <w:lang w:val="en-GB"/>
        </w:rPr>
      </w:pPr>
      <w:r>
        <w:rPr>
          <w:b/>
          <w:bCs/>
          <w:sz w:val="24"/>
          <w:szCs w:val="24"/>
          <w:u w:val="single"/>
          <w:lang w:val="en-GB"/>
        </w:rPr>
        <w:t xml:space="preserve">Electoral Commission – Overview and Draft Research Programme 2023-2026 – as </w:t>
      </w:r>
      <w:proofErr w:type="gramStart"/>
      <w:r>
        <w:rPr>
          <w:b/>
          <w:bCs/>
          <w:sz w:val="24"/>
          <w:szCs w:val="24"/>
          <w:u w:val="single"/>
          <w:lang w:val="en-GB"/>
        </w:rPr>
        <w:t>circulated</w:t>
      </w:r>
      <w:proofErr w:type="gramEnd"/>
    </w:p>
    <w:p w14:paraId="24D96F64" w14:textId="77777777" w:rsidR="004C5288" w:rsidRPr="008E250C" w:rsidRDefault="004C5288" w:rsidP="004C5288">
      <w:pPr>
        <w:pStyle w:val="ListParagraph"/>
        <w:spacing w:after="240"/>
        <w:ind w:left="360"/>
        <w:jc w:val="both"/>
        <w:rPr>
          <w:b/>
          <w:bCs/>
          <w:sz w:val="24"/>
          <w:szCs w:val="24"/>
          <w:u w:val="single"/>
          <w:lang w:val="en-GB"/>
        </w:rPr>
      </w:pPr>
    </w:p>
    <w:p w14:paraId="29CDD5B8" w14:textId="5CD55853" w:rsidR="00F44FBF" w:rsidRPr="00F44FBF" w:rsidRDefault="00FA7747" w:rsidP="00F44FBF">
      <w:pPr>
        <w:pStyle w:val="ListParagraph"/>
        <w:spacing w:after="240"/>
        <w:ind w:left="360"/>
        <w:rPr>
          <w:rFonts w:cstheme="minorHAnsi"/>
          <w:sz w:val="24"/>
          <w:szCs w:val="24"/>
          <w:lang w:val="en-GB" w:eastAsia="en-GB"/>
        </w:rPr>
      </w:pPr>
      <w:r>
        <w:rPr>
          <w:rFonts w:cstheme="minorHAnsi"/>
          <w:sz w:val="24"/>
          <w:szCs w:val="24"/>
          <w:lang w:val="en-GB" w:eastAsia="en-GB"/>
        </w:rPr>
        <w:t>Senior Executive Officer, Nora O’Farrell</w:t>
      </w:r>
      <w:r w:rsidR="00F44FBF" w:rsidRPr="00F44FBF">
        <w:rPr>
          <w:rFonts w:cstheme="minorHAnsi"/>
          <w:sz w:val="24"/>
          <w:szCs w:val="24"/>
          <w:lang w:val="en-GB" w:eastAsia="en-GB"/>
        </w:rPr>
        <w:t xml:space="preserve"> </w:t>
      </w:r>
      <w:r w:rsidR="0080086E" w:rsidRPr="00F44FBF">
        <w:rPr>
          <w:rFonts w:cstheme="minorHAnsi"/>
          <w:sz w:val="24"/>
          <w:szCs w:val="24"/>
          <w:lang w:val="en-GB" w:eastAsia="en-GB"/>
        </w:rPr>
        <w:t>deliver</w:t>
      </w:r>
      <w:r w:rsidR="0080086E">
        <w:rPr>
          <w:rFonts w:cstheme="minorHAnsi"/>
          <w:sz w:val="24"/>
          <w:szCs w:val="24"/>
          <w:lang w:val="en-GB" w:eastAsia="en-GB"/>
        </w:rPr>
        <w:t>ed</w:t>
      </w:r>
      <w:r w:rsidR="00F44FBF" w:rsidRPr="00F44FBF">
        <w:rPr>
          <w:rFonts w:cstheme="minorHAnsi"/>
          <w:sz w:val="24"/>
          <w:szCs w:val="24"/>
          <w:lang w:val="en-GB" w:eastAsia="en-GB"/>
        </w:rPr>
        <w:t xml:space="preserve"> a presentation to the members on the Electoral Commission Research. </w:t>
      </w:r>
    </w:p>
    <w:p w14:paraId="588CC54A" w14:textId="7C462375" w:rsidR="00F44FBF" w:rsidRDefault="00953A60" w:rsidP="00B84A48">
      <w:pPr>
        <w:pStyle w:val="NormalWeb"/>
        <w:shd w:val="clear" w:color="auto" w:fill="FFFFFF"/>
        <w:spacing w:before="0" w:beforeAutospacing="0"/>
        <w:ind w:left="360"/>
        <w:jc w:val="both"/>
        <w:rPr>
          <w:rFonts w:asciiTheme="minorHAnsi" w:hAnsiTheme="minorHAnsi" w:cstheme="minorHAnsi"/>
          <w:color w:val="212529"/>
        </w:rPr>
      </w:pPr>
      <w:r w:rsidRPr="00FA7747">
        <w:rPr>
          <w:rFonts w:asciiTheme="minorHAnsi" w:hAnsiTheme="minorHAnsi" w:cstheme="minorHAnsi"/>
          <w:color w:val="212529"/>
        </w:rPr>
        <w:t>The</w:t>
      </w:r>
      <w:r w:rsidRPr="00F44FBF">
        <w:rPr>
          <w:rFonts w:asciiTheme="minorHAnsi" w:hAnsiTheme="minorHAnsi" w:cstheme="minorHAnsi"/>
          <w:i/>
          <w:iCs/>
          <w:color w:val="212529"/>
        </w:rPr>
        <w:t xml:space="preserve"> </w:t>
      </w:r>
      <w:r w:rsidRPr="00953A60">
        <w:rPr>
          <w:rFonts w:asciiTheme="minorHAnsi" w:hAnsiTheme="minorHAnsi" w:cstheme="minorHAnsi"/>
          <w:color w:val="212529"/>
        </w:rPr>
        <w:t>Draft Research Programme 2024-2026</w:t>
      </w:r>
      <w:r w:rsidR="00F44FBF" w:rsidRPr="007853DA">
        <w:rPr>
          <w:rFonts w:asciiTheme="minorHAnsi" w:hAnsiTheme="minorHAnsi" w:cstheme="minorHAnsi"/>
          <w:color w:val="212529"/>
        </w:rPr>
        <w:t> </w:t>
      </w:r>
      <w:r w:rsidR="00F44FBF">
        <w:rPr>
          <w:rFonts w:asciiTheme="minorHAnsi" w:hAnsiTheme="minorHAnsi" w:cstheme="minorHAnsi"/>
          <w:color w:val="212529"/>
        </w:rPr>
        <w:t xml:space="preserve">was </w:t>
      </w:r>
      <w:r w:rsidR="00F44FBF" w:rsidRPr="007853DA">
        <w:rPr>
          <w:rFonts w:asciiTheme="minorHAnsi" w:hAnsiTheme="minorHAnsi" w:cstheme="minorHAnsi"/>
          <w:color w:val="212529"/>
        </w:rPr>
        <w:t xml:space="preserve">published on </w:t>
      </w:r>
      <w:r>
        <w:rPr>
          <w:rFonts w:asciiTheme="minorHAnsi" w:hAnsiTheme="minorHAnsi" w:cstheme="minorHAnsi"/>
          <w:color w:val="212529"/>
        </w:rPr>
        <w:t xml:space="preserve">10 </w:t>
      </w:r>
      <w:r w:rsidR="00F44FBF" w:rsidRPr="007853DA">
        <w:rPr>
          <w:rFonts w:asciiTheme="minorHAnsi" w:hAnsiTheme="minorHAnsi" w:cstheme="minorHAnsi"/>
          <w:color w:val="212529"/>
        </w:rPr>
        <w:t>November</w:t>
      </w:r>
      <w:r w:rsidR="00B85659">
        <w:rPr>
          <w:rFonts w:asciiTheme="minorHAnsi" w:hAnsiTheme="minorHAnsi" w:cstheme="minorHAnsi"/>
          <w:color w:val="212529"/>
        </w:rPr>
        <w:t xml:space="preserve"> </w:t>
      </w:r>
      <w:r w:rsidR="00F44FBF" w:rsidRPr="007853DA">
        <w:rPr>
          <w:rFonts w:asciiTheme="minorHAnsi" w:hAnsiTheme="minorHAnsi" w:cstheme="minorHAnsi"/>
          <w:color w:val="212529"/>
        </w:rPr>
        <w:t>2023 and opened for public consultation</w:t>
      </w:r>
      <w:r w:rsidR="00F44FBF">
        <w:rPr>
          <w:rFonts w:asciiTheme="minorHAnsi" w:hAnsiTheme="minorHAnsi" w:cstheme="minorHAnsi"/>
          <w:color w:val="212529"/>
        </w:rPr>
        <w:t xml:space="preserve"> which</w:t>
      </w:r>
      <w:r w:rsidR="00F44FBF" w:rsidRPr="007853DA">
        <w:rPr>
          <w:rFonts w:asciiTheme="minorHAnsi" w:hAnsiTheme="minorHAnsi" w:cstheme="minorHAnsi"/>
          <w:color w:val="212529"/>
        </w:rPr>
        <w:t xml:space="preserve"> identifies potential research topics across 5 strands</w:t>
      </w:r>
      <w:r w:rsidR="00F44FBF">
        <w:rPr>
          <w:rFonts w:asciiTheme="minorHAnsi" w:hAnsiTheme="minorHAnsi" w:cstheme="minorHAnsi"/>
          <w:color w:val="212529"/>
        </w:rPr>
        <w:t xml:space="preserve">.  </w:t>
      </w:r>
      <w:r w:rsidR="0080086E">
        <w:rPr>
          <w:rFonts w:asciiTheme="minorHAnsi" w:hAnsiTheme="minorHAnsi" w:cstheme="minorHAnsi"/>
          <w:color w:val="212529"/>
        </w:rPr>
        <w:t>Nora</w:t>
      </w:r>
      <w:r w:rsidR="00F44FBF">
        <w:rPr>
          <w:rFonts w:asciiTheme="minorHAnsi" w:hAnsiTheme="minorHAnsi" w:cstheme="minorHAnsi"/>
          <w:color w:val="212529"/>
        </w:rPr>
        <w:t xml:space="preserve"> explained that the Elected Members could make a submission jointly or individually </w:t>
      </w:r>
      <w:r w:rsidR="00F44FBF">
        <w:rPr>
          <w:rFonts w:asciiTheme="minorHAnsi" w:hAnsiTheme="minorHAnsi" w:cstheme="minorHAnsi"/>
          <w:color w:val="212529"/>
        </w:rPr>
        <w:lastRenderedPageBreak/>
        <w:t>on what areas they would like the research to focus on.</w:t>
      </w:r>
      <w:r w:rsidR="005A4492">
        <w:rPr>
          <w:rFonts w:asciiTheme="minorHAnsi" w:hAnsiTheme="minorHAnsi" w:cstheme="minorHAnsi"/>
          <w:color w:val="212529"/>
        </w:rPr>
        <w:t xml:space="preserve"> Nora presented the following information to the members:</w:t>
      </w:r>
    </w:p>
    <w:p w14:paraId="03CED436" w14:textId="340BC47B" w:rsidR="005A4492" w:rsidRDefault="005A4492" w:rsidP="005A4492">
      <w:pPr>
        <w:pStyle w:val="NormalWeb"/>
        <w:numPr>
          <w:ilvl w:val="0"/>
          <w:numId w:val="44"/>
        </w:numPr>
        <w:shd w:val="clear" w:color="auto" w:fill="FFFFFF"/>
        <w:spacing w:before="0" w:beforeAutospacing="0"/>
        <w:rPr>
          <w:rFonts w:asciiTheme="minorHAnsi" w:hAnsiTheme="minorHAnsi" w:cstheme="minorHAnsi"/>
          <w:color w:val="212529"/>
        </w:rPr>
      </w:pPr>
      <w:r>
        <w:rPr>
          <w:rFonts w:asciiTheme="minorHAnsi" w:hAnsiTheme="minorHAnsi" w:cstheme="minorHAnsi"/>
          <w:color w:val="212529"/>
        </w:rPr>
        <w:t>Draft Research Programme 2024-2026</w:t>
      </w:r>
    </w:p>
    <w:p w14:paraId="395A5C51" w14:textId="59E63A1D" w:rsidR="00C105CA" w:rsidRDefault="00C105CA" w:rsidP="005A4492">
      <w:pPr>
        <w:pStyle w:val="NormalWeb"/>
        <w:numPr>
          <w:ilvl w:val="0"/>
          <w:numId w:val="44"/>
        </w:numPr>
        <w:shd w:val="clear" w:color="auto" w:fill="FFFFFF"/>
        <w:spacing w:before="0" w:beforeAutospacing="0"/>
        <w:rPr>
          <w:rFonts w:asciiTheme="minorHAnsi" w:hAnsiTheme="minorHAnsi" w:cstheme="minorHAnsi"/>
          <w:color w:val="212529"/>
        </w:rPr>
      </w:pPr>
      <w:r>
        <w:rPr>
          <w:rFonts w:asciiTheme="minorHAnsi" w:hAnsiTheme="minorHAnsi" w:cstheme="minorHAnsi"/>
          <w:color w:val="212529"/>
        </w:rPr>
        <w:t>Strands of Draft Research Programme</w:t>
      </w:r>
    </w:p>
    <w:p w14:paraId="51817260" w14:textId="589F8940" w:rsidR="00C105CA" w:rsidRPr="005C5716" w:rsidRDefault="00705D4F" w:rsidP="00705D4F">
      <w:pPr>
        <w:pStyle w:val="NormalWeb"/>
        <w:numPr>
          <w:ilvl w:val="1"/>
          <w:numId w:val="44"/>
        </w:numPr>
        <w:shd w:val="clear" w:color="auto" w:fill="FFFFFF"/>
        <w:spacing w:before="0" w:beforeAutospacing="0"/>
        <w:rPr>
          <w:rFonts w:asciiTheme="minorHAnsi" w:hAnsiTheme="minorHAnsi" w:cstheme="minorHAnsi"/>
          <w:color w:val="212529"/>
        </w:rPr>
      </w:pPr>
      <w:r w:rsidRPr="005C5716">
        <w:rPr>
          <w:rFonts w:asciiTheme="minorHAnsi" w:hAnsiTheme="minorHAnsi" w:cstheme="minorHAnsi"/>
          <w:color w:val="212529"/>
        </w:rPr>
        <w:t>Longitudinal survey research and data collection</w:t>
      </w:r>
    </w:p>
    <w:p w14:paraId="13093E4D" w14:textId="3DA70350" w:rsidR="00705D4F" w:rsidRPr="005C5716" w:rsidRDefault="00705D4F" w:rsidP="00705D4F">
      <w:pPr>
        <w:pStyle w:val="NormalWeb"/>
        <w:numPr>
          <w:ilvl w:val="1"/>
          <w:numId w:val="44"/>
        </w:numPr>
        <w:shd w:val="clear" w:color="auto" w:fill="FFFFFF"/>
        <w:spacing w:before="0" w:beforeAutospacing="0"/>
        <w:rPr>
          <w:rFonts w:asciiTheme="minorHAnsi" w:hAnsiTheme="minorHAnsi" w:cstheme="minorHAnsi"/>
          <w:color w:val="212529"/>
        </w:rPr>
      </w:pPr>
      <w:r w:rsidRPr="005C5716">
        <w:rPr>
          <w:rFonts w:asciiTheme="minorHAnsi" w:hAnsiTheme="minorHAnsi" w:cstheme="minorHAnsi"/>
          <w:color w:val="212529"/>
        </w:rPr>
        <w:t xml:space="preserve">Electoral law, electoral </w:t>
      </w:r>
      <w:proofErr w:type="gramStart"/>
      <w:r w:rsidRPr="005C5716">
        <w:rPr>
          <w:rFonts w:asciiTheme="minorHAnsi" w:hAnsiTheme="minorHAnsi" w:cstheme="minorHAnsi"/>
          <w:color w:val="212529"/>
        </w:rPr>
        <w:t>systems</w:t>
      </w:r>
      <w:proofErr w:type="gramEnd"/>
      <w:r w:rsidRPr="005C5716">
        <w:rPr>
          <w:rFonts w:asciiTheme="minorHAnsi" w:hAnsiTheme="minorHAnsi" w:cstheme="minorHAnsi"/>
          <w:color w:val="212529"/>
        </w:rPr>
        <w:t xml:space="preserve"> and electoral infrastructure </w:t>
      </w:r>
    </w:p>
    <w:p w14:paraId="291C7651" w14:textId="5C309CC4" w:rsidR="00705D4F" w:rsidRPr="005C5716" w:rsidRDefault="00705D4F" w:rsidP="00705D4F">
      <w:pPr>
        <w:pStyle w:val="NormalWeb"/>
        <w:numPr>
          <w:ilvl w:val="1"/>
          <w:numId w:val="44"/>
        </w:numPr>
        <w:shd w:val="clear" w:color="auto" w:fill="FFFFFF"/>
        <w:spacing w:before="0" w:beforeAutospacing="0"/>
        <w:rPr>
          <w:rFonts w:asciiTheme="minorHAnsi" w:hAnsiTheme="minorHAnsi" w:cstheme="minorHAnsi"/>
          <w:color w:val="212529"/>
        </w:rPr>
      </w:pPr>
      <w:r w:rsidRPr="005C5716">
        <w:rPr>
          <w:rFonts w:asciiTheme="minorHAnsi" w:hAnsiTheme="minorHAnsi" w:cstheme="minorHAnsi"/>
          <w:color w:val="212529"/>
        </w:rPr>
        <w:t>Integrity of electoral events </w:t>
      </w:r>
    </w:p>
    <w:p w14:paraId="197AAE25" w14:textId="749C3A18" w:rsidR="00705D4F" w:rsidRPr="005C5716" w:rsidRDefault="00705D4F" w:rsidP="00705D4F">
      <w:pPr>
        <w:pStyle w:val="NormalWeb"/>
        <w:numPr>
          <w:ilvl w:val="1"/>
          <w:numId w:val="44"/>
        </w:numPr>
        <w:shd w:val="clear" w:color="auto" w:fill="FFFFFF"/>
        <w:spacing w:before="0" w:beforeAutospacing="0"/>
        <w:rPr>
          <w:rFonts w:asciiTheme="minorHAnsi" w:hAnsiTheme="minorHAnsi" w:cstheme="minorHAnsi"/>
          <w:color w:val="212529"/>
        </w:rPr>
      </w:pPr>
      <w:r w:rsidRPr="005C5716">
        <w:rPr>
          <w:rFonts w:asciiTheme="minorHAnsi" w:hAnsiTheme="minorHAnsi" w:cstheme="minorHAnsi"/>
          <w:color w:val="212529"/>
        </w:rPr>
        <w:t xml:space="preserve">Education, public </w:t>
      </w:r>
      <w:proofErr w:type="gramStart"/>
      <w:r w:rsidRPr="005C5716">
        <w:rPr>
          <w:rFonts w:asciiTheme="minorHAnsi" w:hAnsiTheme="minorHAnsi" w:cstheme="minorHAnsi"/>
          <w:color w:val="212529"/>
        </w:rPr>
        <w:t>engagement</w:t>
      </w:r>
      <w:proofErr w:type="gramEnd"/>
      <w:r w:rsidRPr="005C5716">
        <w:rPr>
          <w:rFonts w:asciiTheme="minorHAnsi" w:hAnsiTheme="minorHAnsi" w:cstheme="minorHAnsi"/>
          <w:color w:val="212529"/>
        </w:rPr>
        <w:t xml:space="preserve"> and inclusion</w:t>
      </w:r>
    </w:p>
    <w:p w14:paraId="6BDA8A62" w14:textId="5481526E" w:rsidR="00705D4F" w:rsidRDefault="005C5716" w:rsidP="00705D4F">
      <w:pPr>
        <w:pStyle w:val="NormalWeb"/>
        <w:numPr>
          <w:ilvl w:val="0"/>
          <w:numId w:val="44"/>
        </w:numPr>
        <w:shd w:val="clear" w:color="auto" w:fill="FFFFFF"/>
        <w:spacing w:before="0" w:beforeAutospacing="0"/>
        <w:rPr>
          <w:rFonts w:asciiTheme="minorHAnsi" w:hAnsiTheme="minorHAnsi" w:cstheme="minorHAnsi"/>
          <w:color w:val="212529"/>
        </w:rPr>
      </w:pPr>
      <w:r w:rsidRPr="005C5716">
        <w:rPr>
          <w:rFonts w:asciiTheme="minorHAnsi" w:hAnsiTheme="minorHAnsi" w:cstheme="minorHAnsi"/>
          <w:color w:val="212529"/>
        </w:rPr>
        <w:t>Closing date for feedback is 12 January 2024.</w:t>
      </w:r>
    </w:p>
    <w:p w14:paraId="5C8E6565" w14:textId="595D2B7C" w:rsidR="00382C57" w:rsidRPr="004C5288" w:rsidRDefault="0039655D" w:rsidP="004C5288">
      <w:pPr>
        <w:pStyle w:val="NormalWeb"/>
        <w:shd w:val="clear" w:color="auto" w:fill="FFFFFF"/>
        <w:spacing w:before="0" w:beforeAutospacing="0"/>
        <w:ind w:left="360"/>
        <w:rPr>
          <w:rFonts w:asciiTheme="minorHAnsi" w:hAnsiTheme="minorHAnsi" w:cstheme="minorHAnsi"/>
          <w:color w:val="212529"/>
        </w:rPr>
      </w:pPr>
      <w:r>
        <w:rPr>
          <w:rFonts w:asciiTheme="minorHAnsi" w:hAnsiTheme="minorHAnsi" w:cstheme="minorHAnsi"/>
          <w:color w:val="212529"/>
        </w:rPr>
        <w:t xml:space="preserve">The members requested that a copy of the presentation would be made available to them. The members agreed </w:t>
      </w:r>
      <w:r w:rsidR="002B0A75">
        <w:rPr>
          <w:rFonts w:asciiTheme="minorHAnsi" w:hAnsiTheme="minorHAnsi" w:cstheme="minorHAnsi"/>
          <w:color w:val="212529"/>
        </w:rPr>
        <w:t>to make</w:t>
      </w:r>
      <w:r w:rsidR="00372196">
        <w:rPr>
          <w:rFonts w:asciiTheme="minorHAnsi" w:hAnsiTheme="minorHAnsi" w:cstheme="minorHAnsi"/>
          <w:color w:val="212529"/>
        </w:rPr>
        <w:t xml:space="preserve"> individual</w:t>
      </w:r>
      <w:r w:rsidR="002B0A75">
        <w:rPr>
          <w:rFonts w:asciiTheme="minorHAnsi" w:hAnsiTheme="minorHAnsi" w:cstheme="minorHAnsi"/>
          <w:color w:val="212529"/>
        </w:rPr>
        <w:t xml:space="preserve"> submissions. </w:t>
      </w:r>
    </w:p>
    <w:p w14:paraId="4D2AB493" w14:textId="41602199" w:rsidR="00382C57" w:rsidRPr="008E250C" w:rsidRDefault="00B4564B" w:rsidP="00382C57">
      <w:pPr>
        <w:pStyle w:val="ListParagraph"/>
        <w:numPr>
          <w:ilvl w:val="0"/>
          <w:numId w:val="24"/>
        </w:numPr>
        <w:spacing w:after="240"/>
        <w:jc w:val="both"/>
        <w:rPr>
          <w:b/>
          <w:bCs/>
          <w:sz w:val="24"/>
          <w:szCs w:val="24"/>
          <w:u w:val="single"/>
          <w:lang w:val="en-GB"/>
        </w:rPr>
      </w:pPr>
      <w:r>
        <w:rPr>
          <w:b/>
          <w:bCs/>
          <w:sz w:val="24"/>
          <w:szCs w:val="24"/>
          <w:u w:val="single"/>
          <w:lang w:val="en-GB"/>
        </w:rPr>
        <w:t xml:space="preserve">Consideration of the Longford Local Economic and Community Plan 2023-2029 </w:t>
      </w:r>
      <w:r w:rsidR="00382C57" w:rsidRPr="00382C57">
        <w:rPr>
          <w:b/>
          <w:bCs/>
          <w:sz w:val="24"/>
          <w:szCs w:val="24"/>
          <w:u w:val="single"/>
          <w:lang w:val="en-GB"/>
        </w:rPr>
        <w:t xml:space="preserve">– as </w:t>
      </w:r>
      <w:proofErr w:type="gramStart"/>
      <w:r w:rsidR="00382C57" w:rsidRPr="00382C57">
        <w:rPr>
          <w:b/>
          <w:bCs/>
          <w:sz w:val="24"/>
          <w:szCs w:val="24"/>
          <w:u w:val="single"/>
          <w:lang w:val="en-GB"/>
        </w:rPr>
        <w:t>circulated</w:t>
      </w:r>
      <w:proofErr w:type="gramEnd"/>
    </w:p>
    <w:p w14:paraId="59738BC6" w14:textId="4ED6CAF8" w:rsidR="00252F38" w:rsidRDefault="00252F38" w:rsidP="00D857FB">
      <w:pPr>
        <w:ind w:left="360"/>
        <w:jc w:val="both"/>
        <w:rPr>
          <w:sz w:val="24"/>
          <w:szCs w:val="24"/>
        </w:rPr>
      </w:pPr>
      <w:r w:rsidRPr="002E0909">
        <w:rPr>
          <w:sz w:val="24"/>
          <w:szCs w:val="24"/>
          <w:lang w:val="en-GB"/>
        </w:rPr>
        <w:t xml:space="preserve">Nicole </w:t>
      </w:r>
      <w:proofErr w:type="spellStart"/>
      <w:r w:rsidRPr="002E0909">
        <w:rPr>
          <w:sz w:val="24"/>
          <w:szCs w:val="24"/>
          <w:lang w:val="en-GB"/>
        </w:rPr>
        <w:t>Lanphier</w:t>
      </w:r>
      <w:proofErr w:type="spellEnd"/>
      <w:r w:rsidRPr="002E0909">
        <w:rPr>
          <w:sz w:val="24"/>
          <w:szCs w:val="24"/>
          <w:lang w:val="en-GB"/>
        </w:rPr>
        <w:t xml:space="preserve"> from HubSpot Planning </w:t>
      </w:r>
      <w:r w:rsidR="002E0909" w:rsidRPr="00D745FA">
        <w:rPr>
          <w:sz w:val="24"/>
          <w:szCs w:val="24"/>
        </w:rPr>
        <w:t>presented the draft LECP and Implementation Plan document</w:t>
      </w:r>
      <w:r w:rsidR="004B134C">
        <w:rPr>
          <w:sz w:val="24"/>
          <w:szCs w:val="24"/>
        </w:rPr>
        <w:t xml:space="preserve"> to the elected members.</w:t>
      </w:r>
    </w:p>
    <w:p w14:paraId="75FEC69C" w14:textId="77777777" w:rsidR="00006F70" w:rsidRDefault="00006F70" w:rsidP="00D857FB">
      <w:pPr>
        <w:ind w:left="360"/>
        <w:jc w:val="both"/>
        <w:rPr>
          <w:sz w:val="24"/>
          <w:szCs w:val="24"/>
        </w:rPr>
      </w:pPr>
    </w:p>
    <w:p w14:paraId="511404C7" w14:textId="3DF3056D" w:rsidR="00006F70" w:rsidRPr="00360E61" w:rsidRDefault="00006F70" w:rsidP="00D857FB">
      <w:pPr>
        <w:ind w:left="360"/>
        <w:jc w:val="both"/>
        <w:rPr>
          <w:sz w:val="24"/>
          <w:szCs w:val="24"/>
        </w:rPr>
      </w:pPr>
      <w:r w:rsidRPr="00360E61">
        <w:rPr>
          <w:rFonts w:cs="Overpass Light"/>
          <w:color w:val="000000"/>
          <w:sz w:val="24"/>
          <w:szCs w:val="24"/>
        </w:rPr>
        <w:t>Longford Local Economic and Community Plan (LECP), sets out, for a six-year period, the objectives and actions needed to promote and support the economic development and the local and community development of County Longford. LECPs are the main tool for delivering actions from national and regional strategies at the local level. The LECP is designed to centralise actions and initiatives related to economic and community development in Longford into one strategy.</w:t>
      </w:r>
    </w:p>
    <w:p w14:paraId="15F5CABF" w14:textId="77777777" w:rsidR="00D857FB" w:rsidRPr="00360E61" w:rsidRDefault="00D857FB" w:rsidP="00D857FB">
      <w:pPr>
        <w:ind w:left="360"/>
        <w:jc w:val="both"/>
        <w:rPr>
          <w:sz w:val="24"/>
          <w:szCs w:val="24"/>
        </w:rPr>
      </w:pPr>
    </w:p>
    <w:p w14:paraId="693EF766" w14:textId="574C1A5D" w:rsidR="005129B9" w:rsidRPr="00360E61" w:rsidRDefault="005129B9" w:rsidP="00252F38">
      <w:pPr>
        <w:spacing w:after="240"/>
        <w:ind w:left="360"/>
        <w:jc w:val="both"/>
        <w:rPr>
          <w:sz w:val="24"/>
          <w:szCs w:val="24"/>
          <w:highlight w:val="yellow"/>
          <w:lang w:val="en-GB"/>
        </w:rPr>
      </w:pPr>
      <w:r w:rsidRPr="00360E61">
        <w:rPr>
          <w:rFonts w:cs="Overpass Light"/>
          <w:color w:val="000000"/>
          <w:sz w:val="24"/>
          <w:szCs w:val="24"/>
        </w:rPr>
        <w:t>A set of six High-Level Goals guide the plan these are accompanied by outputs and actions.</w:t>
      </w:r>
    </w:p>
    <w:p w14:paraId="64767662" w14:textId="00C4A238" w:rsidR="00380896" w:rsidRPr="001518E6" w:rsidRDefault="00380896" w:rsidP="00252F38">
      <w:pPr>
        <w:spacing w:after="240"/>
        <w:ind w:left="360"/>
        <w:jc w:val="both"/>
        <w:rPr>
          <w:sz w:val="24"/>
          <w:szCs w:val="24"/>
          <w:lang w:val="en-GB"/>
        </w:rPr>
      </w:pPr>
      <w:r w:rsidRPr="001518E6">
        <w:rPr>
          <w:sz w:val="24"/>
          <w:szCs w:val="24"/>
          <w:lang w:val="en-GB"/>
        </w:rPr>
        <w:t xml:space="preserve">Nicole responded to questions raised </w:t>
      </w:r>
      <w:r w:rsidR="001518E6" w:rsidRPr="001518E6">
        <w:rPr>
          <w:sz w:val="24"/>
          <w:szCs w:val="24"/>
          <w:lang w:val="en-GB"/>
        </w:rPr>
        <w:t xml:space="preserve">by the members. </w:t>
      </w:r>
      <w:r w:rsidR="00006F70">
        <w:rPr>
          <w:sz w:val="24"/>
          <w:szCs w:val="24"/>
          <w:lang w:val="en-GB"/>
        </w:rPr>
        <w:t xml:space="preserve">The members unanimously </w:t>
      </w:r>
      <w:r w:rsidR="00AA10A6">
        <w:rPr>
          <w:sz w:val="24"/>
          <w:szCs w:val="24"/>
          <w:lang w:val="en-GB"/>
        </w:rPr>
        <w:t>complimented the excellent delivery of the LECP Plan and acknowledged N</w:t>
      </w:r>
      <w:r w:rsidR="00616956">
        <w:rPr>
          <w:sz w:val="24"/>
          <w:szCs w:val="24"/>
          <w:lang w:val="en-GB"/>
        </w:rPr>
        <w:t>icole</w:t>
      </w:r>
      <w:r w:rsidR="00AA10A6">
        <w:rPr>
          <w:sz w:val="24"/>
          <w:szCs w:val="24"/>
          <w:lang w:val="en-GB"/>
        </w:rPr>
        <w:t xml:space="preserve"> and the </w:t>
      </w:r>
      <w:r w:rsidR="00D17258">
        <w:rPr>
          <w:sz w:val="24"/>
          <w:szCs w:val="24"/>
          <w:lang w:val="en-GB"/>
        </w:rPr>
        <w:t xml:space="preserve">Economic and </w:t>
      </w:r>
      <w:r w:rsidR="00AA10A6">
        <w:rPr>
          <w:sz w:val="24"/>
          <w:szCs w:val="24"/>
          <w:lang w:val="en-GB"/>
        </w:rPr>
        <w:t xml:space="preserve">Community </w:t>
      </w:r>
      <w:r w:rsidR="00616956">
        <w:rPr>
          <w:sz w:val="24"/>
          <w:szCs w:val="24"/>
          <w:lang w:val="en-GB"/>
        </w:rPr>
        <w:t>section</w:t>
      </w:r>
      <w:r w:rsidR="00D17258">
        <w:rPr>
          <w:sz w:val="24"/>
          <w:szCs w:val="24"/>
          <w:lang w:val="en-GB"/>
        </w:rPr>
        <w:t>s</w:t>
      </w:r>
      <w:r w:rsidR="00616956">
        <w:rPr>
          <w:sz w:val="24"/>
          <w:szCs w:val="24"/>
          <w:lang w:val="en-GB"/>
        </w:rPr>
        <w:t xml:space="preserve"> </w:t>
      </w:r>
      <w:r w:rsidR="007E44D6">
        <w:rPr>
          <w:sz w:val="24"/>
          <w:szCs w:val="24"/>
          <w:lang w:val="en-GB"/>
        </w:rPr>
        <w:t xml:space="preserve">in Longford County Council for </w:t>
      </w:r>
      <w:r w:rsidR="00D17258">
        <w:rPr>
          <w:sz w:val="24"/>
          <w:szCs w:val="24"/>
          <w:lang w:val="en-GB"/>
        </w:rPr>
        <w:t xml:space="preserve">their </w:t>
      </w:r>
      <w:r w:rsidR="007E44D6">
        <w:rPr>
          <w:sz w:val="24"/>
          <w:szCs w:val="24"/>
          <w:lang w:val="en-GB"/>
        </w:rPr>
        <w:t xml:space="preserve">efforts in putting the plan together. </w:t>
      </w:r>
      <w:r w:rsidR="00D17258">
        <w:rPr>
          <w:sz w:val="24"/>
          <w:szCs w:val="24"/>
          <w:lang w:val="en-GB"/>
        </w:rPr>
        <w:t xml:space="preserve"> They commented that it was a very balanced and ambitious plan which will support future funding applications including Just Transition.</w:t>
      </w:r>
    </w:p>
    <w:p w14:paraId="7A5E422B" w14:textId="2403C140" w:rsidR="00382C57" w:rsidRDefault="006F5040" w:rsidP="00382C57">
      <w:pPr>
        <w:ind w:left="360"/>
        <w:jc w:val="both"/>
        <w:rPr>
          <w:sz w:val="24"/>
          <w:szCs w:val="24"/>
          <w:lang w:val="en-GB"/>
        </w:rPr>
      </w:pPr>
      <w:r w:rsidRPr="00380896">
        <w:rPr>
          <w:sz w:val="24"/>
          <w:szCs w:val="24"/>
          <w:lang w:val="en-GB"/>
        </w:rPr>
        <w:t xml:space="preserve">On the proposal of Councillor </w:t>
      </w:r>
      <w:r w:rsidR="00252F38" w:rsidRPr="00380896">
        <w:rPr>
          <w:sz w:val="24"/>
          <w:szCs w:val="24"/>
          <w:lang w:val="en-GB"/>
        </w:rPr>
        <w:t>Paul Ross</w:t>
      </w:r>
      <w:r w:rsidRPr="00380896">
        <w:rPr>
          <w:sz w:val="24"/>
          <w:szCs w:val="24"/>
          <w:lang w:val="en-GB"/>
        </w:rPr>
        <w:t xml:space="preserve"> seconded by Councillor </w:t>
      </w:r>
      <w:r w:rsidR="00252F38" w:rsidRPr="00380896">
        <w:rPr>
          <w:sz w:val="24"/>
          <w:szCs w:val="24"/>
          <w:lang w:val="en-GB"/>
        </w:rPr>
        <w:t>Gerry Warnock</w:t>
      </w:r>
      <w:r w:rsidRPr="00380896">
        <w:rPr>
          <w:sz w:val="24"/>
          <w:szCs w:val="24"/>
          <w:lang w:val="en-GB"/>
        </w:rPr>
        <w:t xml:space="preserve"> the </w:t>
      </w:r>
      <w:r w:rsidR="00B4564B" w:rsidRPr="00380896">
        <w:rPr>
          <w:sz w:val="24"/>
          <w:szCs w:val="24"/>
          <w:lang w:val="en-GB"/>
        </w:rPr>
        <w:t xml:space="preserve">Longford Local Economic and Community Plan 2023-2029, </w:t>
      </w:r>
      <w:r w:rsidRPr="00380896">
        <w:rPr>
          <w:sz w:val="24"/>
          <w:szCs w:val="24"/>
          <w:lang w:val="en-GB"/>
        </w:rPr>
        <w:t xml:space="preserve">was </w:t>
      </w:r>
      <w:r w:rsidR="00D17258">
        <w:rPr>
          <w:sz w:val="24"/>
          <w:szCs w:val="24"/>
          <w:lang w:val="en-GB"/>
        </w:rPr>
        <w:t xml:space="preserve">unanimously </w:t>
      </w:r>
      <w:r w:rsidRPr="00380896">
        <w:rPr>
          <w:sz w:val="24"/>
          <w:szCs w:val="24"/>
          <w:lang w:val="en-GB"/>
        </w:rPr>
        <w:t>approved</w:t>
      </w:r>
      <w:r w:rsidR="00135CD3">
        <w:rPr>
          <w:sz w:val="24"/>
          <w:szCs w:val="24"/>
          <w:lang w:val="en-GB"/>
        </w:rPr>
        <w:t xml:space="preserve"> and </w:t>
      </w:r>
      <w:r w:rsidR="00D17258">
        <w:rPr>
          <w:sz w:val="24"/>
          <w:szCs w:val="24"/>
          <w:lang w:val="en-GB"/>
        </w:rPr>
        <w:t>adopted by the Council</w:t>
      </w:r>
      <w:r w:rsidRPr="00380896">
        <w:rPr>
          <w:sz w:val="24"/>
          <w:szCs w:val="24"/>
          <w:lang w:val="en-GB"/>
        </w:rPr>
        <w:t>.</w:t>
      </w:r>
    </w:p>
    <w:p w14:paraId="05716573" w14:textId="6A4DAF3D" w:rsidR="00382C57" w:rsidRDefault="00382C57" w:rsidP="00382C57">
      <w:pPr>
        <w:spacing w:after="240"/>
        <w:ind w:left="360"/>
        <w:jc w:val="both"/>
        <w:rPr>
          <w:sz w:val="24"/>
          <w:szCs w:val="24"/>
          <w:lang w:val="en-GB"/>
        </w:rPr>
      </w:pPr>
    </w:p>
    <w:p w14:paraId="1899170B" w14:textId="13420FB2" w:rsidR="00382C57" w:rsidRPr="008E250C" w:rsidRDefault="00382C57" w:rsidP="00382C57">
      <w:pPr>
        <w:pStyle w:val="ListParagraph"/>
        <w:numPr>
          <w:ilvl w:val="0"/>
          <w:numId w:val="24"/>
        </w:numPr>
        <w:spacing w:after="240"/>
        <w:jc w:val="both"/>
        <w:rPr>
          <w:b/>
          <w:bCs/>
          <w:sz w:val="24"/>
          <w:szCs w:val="24"/>
          <w:u w:val="single"/>
          <w:lang w:val="en-GB"/>
        </w:rPr>
      </w:pPr>
      <w:bookmarkStart w:id="2" w:name="_Hlk150784529"/>
      <w:r w:rsidRPr="00382C57">
        <w:rPr>
          <w:b/>
          <w:bCs/>
          <w:sz w:val="24"/>
          <w:szCs w:val="24"/>
          <w:u w:val="single"/>
          <w:lang w:val="en-GB"/>
        </w:rPr>
        <w:t>C</w:t>
      </w:r>
      <w:r w:rsidR="00B4564B">
        <w:rPr>
          <w:b/>
          <w:bCs/>
          <w:sz w:val="24"/>
          <w:szCs w:val="24"/>
          <w:u w:val="single"/>
          <w:lang w:val="en-GB"/>
        </w:rPr>
        <w:t>ommunity Grant Support Scheme 2024</w:t>
      </w:r>
    </w:p>
    <w:p w14:paraId="5BDC1C05" w14:textId="77777777" w:rsidR="00E32339" w:rsidRDefault="00E32339" w:rsidP="00E32339">
      <w:pPr>
        <w:pStyle w:val="ListParagraph"/>
        <w:ind w:left="360"/>
        <w:jc w:val="both"/>
        <w:rPr>
          <w:rFonts w:cstheme="minorHAnsi"/>
          <w:sz w:val="24"/>
          <w:szCs w:val="24"/>
          <w:lang w:val="en-GB"/>
        </w:rPr>
      </w:pPr>
      <w:bookmarkStart w:id="3" w:name="_Hlk150502653"/>
      <w:bookmarkEnd w:id="2"/>
    </w:p>
    <w:p w14:paraId="1C348EE4" w14:textId="1A4172C1" w:rsidR="00E32339" w:rsidRPr="001518E6" w:rsidRDefault="00E32339" w:rsidP="00E32339">
      <w:pPr>
        <w:pStyle w:val="ListParagraph"/>
        <w:ind w:left="360"/>
        <w:jc w:val="both"/>
        <w:rPr>
          <w:rFonts w:cstheme="minorHAnsi"/>
          <w:sz w:val="24"/>
          <w:szCs w:val="24"/>
          <w:lang w:val="en-GB"/>
        </w:rPr>
      </w:pPr>
      <w:r w:rsidRPr="001518E6">
        <w:rPr>
          <w:rFonts w:cstheme="minorHAnsi"/>
          <w:sz w:val="24"/>
          <w:szCs w:val="24"/>
          <w:lang w:val="en-GB"/>
        </w:rPr>
        <w:t>Director of Services Barbara Heslin updated the members on the CGSS 2024.  The Members were advised the CGSS for 2024 will be open from 3 to 31 January 2024 inclusive.  The outline for the 2024 scheme was approved at the December meeting of the Placemaking SPC.  Applications will be considered in February 2024 by the individual Municipal Districts.</w:t>
      </w:r>
    </w:p>
    <w:p w14:paraId="58499762" w14:textId="77777777" w:rsidR="00E32339" w:rsidRPr="001518E6" w:rsidRDefault="00E32339" w:rsidP="00E32339">
      <w:pPr>
        <w:pStyle w:val="ListParagraph"/>
        <w:ind w:left="360"/>
        <w:jc w:val="both"/>
        <w:rPr>
          <w:rFonts w:cstheme="minorHAnsi"/>
          <w:sz w:val="24"/>
          <w:szCs w:val="24"/>
          <w:lang w:val="en-GB"/>
        </w:rPr>
      </w:pPr>
    </w:p>
    <w:p w14:paraId="2165A870" w14:textId="4680662E" w:rsidR="00E32339" w:rsidRPr="002D6D18" w:rsidRDefault="00E32339" w:rsidP="002B5A8D">
      <w:pPr>
        <w:pStyle w:val="ListParagraph"/>
        <w:ind w:left="360"/>
        <w:jc w:val="both"/>
        <w:rPr>
          <w:sz w:val="24"/>
          <w:szCs w:val="24"/>
          <w:bdr w:val="none" w:sz="0" w:space="0" w:color="auto" w:frame="1"/>
        </w:rPr>
      </w:pPr>
      <w:r w:rsidRPr="002D6D18">
        <w:rPr>
          <w:sz w:val="24"/>
          <w:szCs w:val="24"/>
          <w:lang w:val="en-GB"/>
        </w:rPr>
        <w:lastRenderedPageBreak/>
        <w:t xml:space="preserve">Barbara informed the members </w:t>
      </w:r>
      <w:r w:rsidRPr="002D6D18">
        <w:rPr>
          <w:sz w:val="24"/>
          <w:szCs w:val="24"/>
          <w:bdr w:val="none" w:sz="0" w:space="0" w:color="auto" w:frame="1"/>
        </w:rPr>
        <w:t>that information sessions are to be rolled out to employees and communities in each of the Municipal Districts in relation to funding stream and grants that are becoming available. It is planned to roll out the information sessions in January 2024.</w:t>
      </w:r>
    </w:p>
    <w:p w14:paraId="3D639D53" w14:textId="77777777" w:rsidR="00E32339" w:rsidRDefault="00E32339" w:rsidP="009276F1">
      <w:pPr>
        <w:jc w:val="both"/>
        <w:rPr>
          <w:sz w:val="24"/>
          <w:szCs w:val="24"/>
          <w:lang w:val="en-GB"/>
        </w:rPr>
      </w:pPr>
    </w:p>
    <w:bookmarkEnd w:id="3"/>
    <w:p w14:paraId="5E3F5BE3" w14:textId="6725B380" w:rsidR="009D430D" w:rsidRDefault="00B4564B" w:rsidP="009D430D">
      <w:pPr>
        <w:pStyle w:val="ListParagraph"/>
        <w:numPr>
          <w:ilvl w:val="0"/>
          <w:numId w:val="24"/>
        </w:numPr>
        <w:spacing w:after="240"/>
        <w:jc w:val="both"/>
        <w:rPr>
          <w:b/>
          <w:bCs/>
          <w:sz w:val="24"/>
          <w:szCs w:val="24"/>
          <w:u w:val="single"/>
          <w:lang w:val="en-GB"/>
        </w:rPr>
      </w:pPr>
      <w:r>
        <w:rPr>
          <w:b/>
          <w:bCs/>
          <w:sz w:val="24"/>
          <w:szCs w:val="24"/>
          <w:u w:val="single"/>
          <w:lang w:val="en-GB"/>
        </w:rPr>
        <w:t>Overview of ‘See Something, Say Something’</w:t>
      </w:r>
    </w:p>
    <w:p w14:paraId="76CC827D" w14:textId="066927A9" w:rsidR="008F0199" w:rsidRDefault="009D430D" w:rsidP="008F0199">
      <w:pPr>
        <w:ind w:left="360"/>
        <w:jc w:val="both"/>
        <w:rPr>
          <w:sz w:val="24"/>
          <w:szCs w:val="24"/>
          <w:lang w:val="en-GB"/>
        </w:rPr>
      </w:pPr>
      <w:r w:rsidRPr="009D430D">
        <w:rPr>
          <w:sz w:val="24"/>
          <w:szCs w:val="24"/>
          <w:lang w:val="en-GB"/>
        </w:rPr>
        <w:t xml:space="preserve">Janine Bartley </w:t>
      </w:r>
      <w:r w:rsidR="00303499">
        <w:rPr>
          <w:sz w:val="24"/>
          <w:szCs w:val="24"/>
          <w:lang w:val="en-GB"/>
        </w:rPr>
        <w:t>provided the members with a presentation</w:t>
      </w:r>
      <w:r w:rsidRPr="009D430D">
        <w:rPr>
          <w:sz w:val="24"/>
          <w:szCs w:val="24"/>
          <w:lang w:val="en-GB"/>
        </w:rPr>
        <w:t xml:space="preserve"> on the new </w:t>
      </w:r>
      <w:r w:rsidR="008F0199">
        <w:rPr>
          <w:sz w:val="24"/>
          <w:szCs w:val="24"/>
          <w:lang w:val="en-GB"/>
        </w:rPr>
        <w:t>‘</w:t>
      </w:r>
      <w:r w:rsidRPr="009D430D">
        <w:rPr>
          <w:sz w:val="24"/>
          <w:szCs w:val="24"/>
          <w:lang w:val="en-GB"/>
        </w:rPr>
        <w:t>See Something Say Something</w:t>
      </w:r>
      <w:r w:rsidR="008F0199">
        <w:rPr>
          <w:sz w:val="24"/>
          <w:szCs w:val="24"/>
          <w:lang w:val="en-GB"/>
        </w:rPr>
        <w:t>’</w:t>
      </w:r>
      <w:r w:rsidRPr="009D430D">
        <w:rPr>
          <w:sz w:val="24"/>
          <w:szCs w:val="24"/>
          <w:lang w:val="en-GB"/>
        </w:rPr>
        <w:t xml:space="preserve"> campaign, aimed to support the public in reporting anti-social, </w:t>
      </w:r>
      <w:r w:rsidR="008F0199" w:rsidRPr="009D430D">
        <w:rPr>
          <w:sz w:val="24"/>
          <w:szCs w:val="24"/>
          <w:lang w:val="en-GB"/>
        </w:rPr>
        <w:t>suspicious,</w:t>
      </w:r>
      <w:r w:rsidRPr="009D430D">
        <w:rPr>
          <w:sz w:val="24"/>
          <w:szCs w:val="24"/>
          <w:lang w:val="en-GB"/>
        </w:rPr>
        <w:t xml:space="preserve"> and </w:t>
      </w:r>
      <w:r w:rsidR="00E53338">
        <w:rPr>
          <w:sz w:val="24"/>
          <w:szCs w:val="24"/>
          <w:lang w:val="en-GB"/>
        </w:rPr>
        <w:t>nuisance</w:t>
      </w:r>
      <w:r w:rsidRPr="009D430D">
        <w:rPr>
          <w:sz w:val="24"/>
          <w:szCs w:val="24"/>
          <w:lang w:val="en-GB"/>
        </w:rPr>
        <w:t xml:space="preserve"> </w:t>
      </w:r>
      <w:r w:rsidR="00E53338">
        <w:rPr>
          <w:sz w:val="24"/>
          <w:szCs w:val="24"/>
          <w:lang w:val="en-GB"/>
        </w:rPr>
        <w:t xml:space="preserve">behaviour and </w:t>
      </w:r>
      <w:r w:rsidRPr="009D430D">
        <w:rPr>
          <w:sz w:val="24"/>
          <w:szCs w:val="24"/>
          <w:lang w:val="en-GB"/>
        </w:rPr>
        <w:t xml:space="preserve">activities in the county of Longford. </w:t>
      </w:r>
    </w:p>
    <w:p w14:paraId="78A851DC" w14:textId="35CCE784" w:rsidR="00477647" w:rsidRDefault="008F0199" w:rsidP="008F0199">
      <w:pPr>
        <w:spacing w:before="240"/>
        <w:ind w:left="360"/>
        <w:jc w:val="both"/>
        <w:rPr>
          <w:sz w:val="24"/>
          <w:szCs w:val="24"/>
          <w:lang w:val="en-GB"/>
        </w:rPr>
      </w:pPr>
      <w:r>
        <w:rPr>
          <w:sz w:val="24"/>
          <w:szCs w:val="24"/>
          <w:lang w:val="en-GB"/>
        </w:rPr>
        <w:t xml:space="preserve">The campaign was unanimously supported by </w:t>
      </w:r>
      <w:r w:rsidR="000C4032">
        <w:rPr>
          <w:sz w:val="24"/>
          <w:szCs w:val="24"/>
          <w:lang w:val="en-GB"/>
        </w:rPr>
        <w:t>the</w:t>
      </w:r>
      <w:r>
        <w:rPr>
          <w:sz w:val="24"/>
          <w:szCs w:val="24"/>
          <w:lang w:val="en-GB"/>
        </w:rPr>
        <w:t xml:space="preserve"> elected members who complemented </w:t>
      </w:r>
      <w:proofErr w:type="gramStart"/>
      <w:r w:rsidR="00F3678D">
        <w:rPr>
          <w:sz w:val="24"/>
          <w:szCs w:val="24"/>
          <w:lang w:val="en-GB"/>
        </w:rPr>
        <w:t>An</w:t>
      </w:r>
      <w:proofErr w:type="gramEnd"/>
      <w:r w:rsidR="00F3678D">
        <w:rPr>
          <w:sz w:val="24"/>
          <w:szCs w:val="24"/>
          <w:lang w:val="en-GB"/>
        </w:rPr>
        <w:t xml:space="preserve"> Garda </w:t>
      </w:r>
      <w:proofErr w:type="spellStart"/>
      <w:r w:rsidR="00F3678D">
        <w:rPr>
          <w:sz w:val="24"/>
          <w:szCs w:val="24"/>
          <w:lang w:val="en-GB"/>
        </w:rPr>
        <w:t>Siochána</w:t>
      </w:r>
      <w:proofErr w:type="spellEnd"/>
      <w:r w:rsidR="00303499">
        <w:rPr>
          <w:sz w:val="24"/>
          <w:szCs w:val="24"/>
          <w:lang w:val="en-GB"/>
        </w:rPr>
        <w:t xml:space="preserve"> and </w:t>
      </w:r>
      <w:r>
        <w:rPr>
          <w:sz w:val="24"/>
          <w:szCs w:val="24"/>
          <w:lang w:val="en-GB"/>
        </w:rPr>
        <w:t>the Local Community Safety Partnership</w:t>
      </w:r>
      <w:r w:rsidR="000C4032">
        <w:rPr>
          <w:sz w:val="24"/>
          <w:szCs w:val="24"/>
          <w:lang w:val="en-GB"/>
        </w:rPr>
        <w:t xml:space="preserve"> </w:t>
      </w:r>
      <w:r w:rsidR="00477647">
        <w:rPr>
          <w:sz w:val="24"/>
          <w:szCs w:val="24"/>
          <w:lang w:val="en-GB"/>
        </w:rPr>
        <w:t xml:space="preserve">(LCSP) </w:t>
      </w:r>
      <w:r w:rsidR="00506637">
        <w:rPr>
          <w:sz w:val="24"/>
          <w:szCs w:val="24"/>
          <w:lang w:val="en-GB"/>
        </w:rPr>
        <w:t xml:space="preserve">on </w:t>
      </w:r>
      <w:r w:rsidR="00477647">
        <w:rPr>
          <w:sz w:val="24"/>
          <w:szCs w:val="24"/>
          <w:lang w:val="en-GB"/>
        </w:rPr>
        <w:t xml:space="preserve">securing </w:t>
      </w:r>
      <w:r w:rsidR="00506637">
        <w:rPr>
          <w:sz w:val="24"/>
          <w:szCs w:val="24"/>
          <w:lang w:val="en-GB"/>
        </w:rPr>
        <w:t>the campaign</w:t>
      </w:r>
      <w:r w:rsidR="00477647">
        <w:rPr>
          <w:sz w:val="24"/>
          <w:szCs w:val="24"/>
          <w:lang w:val="en-GB"/>
        </w:rPr>
        <w:t xml:space="preserve"> for County Longford and said it was a wonderful initiative</w:t>
      </w:r>
      <w:r w:rsidR="00E53338">
        <w:rPr>
          <w:sz w:val="24"/>
          <w:szCs w:val="24"/>
          <w:lang w:val="en-GB"/>
        </w:rPr>
        <w:t>.</w:t>
      </w:r>
      <w:r w:rsidR="00D17258">
        <w:rPr>
          <w:sz w:val="24"/>
          <w:szCs w:val="24"/>
          <w:lang w:val="en-GB"/>
        </w:rPr>
        <w:t xml:space="preserve">  </w:t>
      </w:r>
    </w:p>
    <w:p w14:paraId="0B7D265E" w14:textId="2F3FEAB7" w:rsidR="008F0199" w:rsidRPr="009D430D" w:rsidRDefault="00D17258" w:rsidP="008F0199">
      <w:pPr>
        <w:spacing w:before="240"/>
        <w:ind w:left="360"/>
        <w:jc w:val="both"/>
        <w:rPr>
          <w:sz w:val="24"/>
          <w:szCs w:val="24"/>
          <w:lang w:val="en-GB"/>
        </w:rPr>
      </w:pPr>
      <w:r>
        <w:rPr>
          <w:sz w:val="24"/>
          <w:szCs w:val="24"/>
          <w:lang w:val="en-GB"/>
        </w:rPr>
        <w:t xml:space="preserve">The members also took the opportunity to </w:t>
      </w:r>
      <w:r w:rsidR="00477647">
        <w:rPr>
          <w:sz w:val="24"/>
          <w:szCs w:val="24"/>
          <w:lang w:val="en-GB"/>
        </w:rPr>
        <w:t xml:space="preserve">complement the work of the Local Community Safety Partnership.  They reflected on some of the great initiatives and interventions rolled out by the Partnership including the Community Houses, Dead of Night festival, engaging with diverse communities, the involvement by people in contributing to the development of the LCSP plan, increased engaging with the Partnership and the great success of the most recent public meeting.  They thanked Janine for her work as Coordinator and noted the huge workload being undertaken as part of the pilot programme.  They agreed that one of the key success factors with the increased presence of </w:t>
      </w:r>
      <w:proofErr w:type="gramStart"/>
      <w:r w:rsidR="00477647">
        <w:rPr>
          <w:sz w:val="24"/>
          <w:szCs w:val="24"/>
          <w:lang w:val="en-GB"/>
        </w:rPr>
        <w:t>An</w:t>
      </w:r>
      <w:proofErr w:type="gramEnd"/>
      <w:r w:rsidR="00477647">
        <w:rPr>
          <w:sz w:val="24"/>
          <w:szCs w:val="24"/>
          <w:lang w:val="en-GB"/>
        </w:rPr>
        <w:t xml:space="preserve"> Garda </w:t>
      </w:r>
      <w:proofErr w:type="spellStart"/>
      <w:r w:rsidR="00F3678D">
        <w:rPr>
          <w:sz w:val="24"/>
          <w:szCs w:val="24"/>
          <w:lang w:val="en-GB"/>
        </w:rPr>
        <w:t>Siochána</w:t>
      </w:r>
      <w:proofErr w:type="spellEnd"/>
      <w:r w:rsidR="00F3678D">
        <w:rPr>
          <w:sz w:val="24"/>
          <w:szCs w:val="24"/>
          <w:lang w:val="en-GB"/>
        </w:rPr>
        <w:t xml:space="preserve"> </w:t>
      </w:r>
      <w:r w:rsidR="00477647">
        <w:rPr>
          <w:sz w:val="24"/>
          <w:szCs w:val="24"/>
          <w:lang w:val="en-GB"/>
        </w:rPr>
        <w:t>on the streets in Longford town.</w:t>
      </w:r>
    </w:p>
    <w:p w14:paraId="0E971F99" w14:textId="77777777" w:rsidR="00EB6FBC" w:rsidRPr="00B4564B" w:rsidRDefault="00EB6FBC" w:rsidP="00B4564B">
      <w:pPr>
        <w:jc w:val="both"/>
        <w:rPr>
          <w:sz w:val="24"/>
          <w:szCs w:val="24"/>
          <w:lang w:val="en-GB"/>
        </w:rPr>
      </w:pPr>
    </w:p>
    <w:p w14:paraId="30A9553A" w14:textId="69FA05D8" w:rsidR="008E250C" w:rsidRPr="008E250C" w:rsidRDefault="008E250C" w:rsidP="00382C57">
      <w:pPr>
        <w:pStyle w:val="ListParagraph"/>
        <w:numPr>
          <w:ilvl w:val="0"/>
          <w:numId w:val="24"/>
        </w:numPr>
        <w:spacing w:before="240"/>
        <w:jc w:val="both"/>
        <w:rPr>
          <w:b/>
          <w:bCs/>
          <w:sz w:val="24"/>
          <w:szCs w:val="24"/>
          <w:u w:val="single"/>
          <w:lang w:val="en-GB"/>
        </w:rPr>
      </w:pPr>
      <w:r w:rsidRPr="008E250C">
        <w:rPr>
          <w:b/>
          <w:bCs/>
          <w:sz w:val="24"/>
          <w:szCs w:val="24"/>
          <w:u w:val="single"/>
          <w:lang w:val="en-GB"/>
        </w:rPr>
        <w:t>Notice of Motion</w:t>
      </w:r>
      <w:r w:rsidR="000E0B49">
        <w:rPr>
          <w:b/>
          <w:bCs/>
          <w:sz w:val="24"/>
          <w:szCs w:val="24"/>
          <w:u w:val="single"/>
          <w:lang w:val="en-GB"/>
        </w:rPr>
        <w:t>s</w:t>
      </w:r>
      <w:r w:rsidRPr="008E250C">
        <w:rPr>
          <w:b/>
          <w:bCs/>
          <w:sz w:val="24"/>
          <w:szCs w:val="24"/>
          <w:u w:val="single"/>
          <w:lang w:val="en-GB"/>
        </w:rPr>
        <w:t xml:space="preserve">, submitted by Councillors, as listed </w:t>
      </w:r>
      <w:proofErr w:type="gramStart"/>
      <w:r w:rsidRPr="008E250C">
        <w:rPr>
          <w:b/>
          <w:bCs/>
          <w:sz w:val="24"/>
          <w:szCs w:val="24"/>
          <w:u w:val="single"/>
          <w:lang w:val="en-GB"/>
        </w:rPr>
        <w:t>hereunder</w:t>
      </w:r>
      <w:proofErr w:type="gramEnd"/>
    </w:p>
    <w:p w14:paraId="446DC6C5" w14:textId="6404B69E" w:rsidR="008E250C" w:rsidRPr="008E250C" w:rsidRDefault="008E250C" w:rsidP="0001150B">
      <w:pPr>
        <w:spacing w:before="240"/>
        <w:ind w:left="360"/>
        <w:jc w:val="both"/>
        <w:rPr>
          <w:b/>
          <w:bCs/>
          <w:sz w:val="24"/>
          <w:szCs w:val="24"/>
          <w:u w:val="single"/>
          <w:lang w:val="en-GB"/>
        </w:rPr>
      </w:pPr>
      <w:bookmarkStart w:id="4" w:name="_Hlk150502793"/>
      <w:r w:rsidRPr="008E250C">
        <w:rPr>
          <w:b/>
          <w:bCs/>
          <w:sz w:val="24"/>
          <w:szCs w:val="24"/>
          <w:u w:val="single"/>
          <w:lang w:val="en-GB"/>
        </w:rPr>
        <w:t xml:space="preserve">Notice of Motion proposed by Councillor </w:t>
      </w:r>
      <w:r w:rsidR="00B4564B">
        <w:rPr>
          <w:b/>
          <w:bCs/>
          <w:sz w:val="24"/>
          <w:szCs w:val="24"/>
          <w:u w:val="single"/>
          <w:lang w:val="en-GB"/>
        </w:rPr>
        <w:t>Peggy Nolan</w:t>
      </w:r>
      <w:r w:rsidR="00737370">
        <w:rPr>
          <w:b/>
          <w:bCs/>
          <w:sz w:val="24"/>
          <w:szCs w:val="24"/>
          <w:u w:val="single"/>
          <w:lang w:val="en-GB"/>
        </w:rPr>
        <w:t xml:space="preserve"> </w:t>
      </w:r>
      <w:r w:rsidR="00382C57">
        <w:rPr>
          <w:b/>
          <w:bCs/>
          <w:sz w:val="24"/>
          <w:szCs w:val="24"/>
          <w:u w:val="single"/>
          <w:lang w:val="en-GB"/>
        </w:rPr>
        <w:t xml:space="preserve">and </w:t>
      </w:r>
      <w:r w:rsidR="00081A0B">
        <w:rPr>
          <w:b/>
          <w:bCs/>
          <w:sz w:val="24"/>
          <w:szCs w:val="24"/>
          <w:u w:val="single"/>
          <w:lang w:val="en-GB"/>
        </w:rPr>
        <w:t xml:space="preserve">seconded by </w:t>
      </w:r>
      <w:r w:rsidR="00382C57">
        <w:rPr>
          <w:b/>
          <w:bCs/>
          <w:sz w:val="24"/>
          <w:szCs w:val="24"/>
          <w:u w:val="single"/>
          <w:lang w:val="en-GB"/>
        </w:rPr>
        <w:t xml:space="preserve">Councillor </w:t>
      </w:r>
      <w:r w:rsidR="00413F05">
        <w:rPr>
          <w:b/>
          <w:bCs/>
          <w:sz w:val="24"/>
          <w:szCs w:val="24"/>
          <w:u w:val="single"/>
          <w:lang w:val="en-GB"/>
        </w:rPr>
        <w:t>Paul Ross</w:t>
      </w:r>
    </w:p>
    <w:p w14:paraId="4E2A1B8B" w14:textId="1F96A4DE" w:rsidR="000475FE" w:rsidRPr="008D1F8C" w:rsidRDefault="00B4564B" w:rsidP="008D1F8C">
      <w:pPr>
        <w:spacing w:before="240"/>
        <w:ind w:left="360"/>
        <w:jc w:val="both"/>
        <w:rPr>
          <w:sz w:val="24"/>
          <w:szCs w:val="24"/>
          <w:lang w:val="en-GB"/>
        </w:rPr>
      </w:pPr>
      <w:r w:rsidRPr="00B32227">
        <w:rPr>
          <w:rFonts w:eastAsia="Times New Roman"/>
          <w:sz w:val="24"/>
          <w:szCs w:val="24"/>
        </w:rPr>
        <w:t>That this council set in motion plans to provide a family resource centre in our county town. This request is vital for our community</w:t>
      </w:r>
      <w:r w:rsidR="008E250C" w:rsidRPr="008E250C">
        <w:rPr>
          <w:sz w:val="24"/>
          <w:szCs w:val="24"/>
          <w:lang w:val="en-GB"/>
        </w:rPr>
        <w:t>.</w:t>
      </w:r>
    </w:p>
    <w:bookmarkEnd w:id="4"/>
    <w:p w14:paraId="4411240B" w14:textId="6F805EF1" w:rsidR="008667EA" w:rsidRDefault="008E250C" w:rsidP="00B4564B">
      <w:pPr>
        <w:spacing w:before="240" w:after="240"/>
        <w:ind w:firstLine="360"/>
        <w:jc w:val="both"/>
        <w:rPr>
          <w:b/>
          <w:bCs/>
          <w:sz w:val="24"/>
          <w:szCs w:val="24"/>
          <w:u w:val="single"/>
          <w:lang w:val="en-GB"/>
        </w:rPr>
      </w:pPr>
      <w:r w:rsidRPr="008E250C">
        <w:rPr>
          <w:b/>
          <w:bCs/>
          <w:sz w:val="24"/>
          <w:szCs w:val="24"/>
          <w:u w:val="single"/>
          <w:lang w:val="en-GB"/>
        </w:rPr>
        <w:t>Response</w:t>
      </w:r>
    </w:p>
    <w:p w14:paraId="7C3746CF" w14:textId="04E85F45" w:rsidR="00413F05" w:rsidRPr="00413F05" w:rsidRDefault="00413F05" w:rsidP="00413F05">
      <w:pPr>
        <w:spacing w:after="240"/>
        <w:ind w:left="360"/>
        <w:jc w:val="both"/>
        <w:rPr>
          <w:rFonts w:eastAsia="Times New Roman"/>
          <w:sz w:val="24"/>
          <w:szCs w:val="24"/>
        </w:rPr>
      </w:pPr>
      <w:r w:rsidRPr="00413F05">
        <w:rPr>
          <w:rFonts w:eastAsia="Times New Roman"/>
          <w:sz w:val="24"/>
          <w:szCs w:val="24"/>
        </w:rPr>
        <w:t>Longford County Council continues to advocate on behalf of the community for the provision of a family resource centre in Longford town. During the public consultation phase for the Longford Community Safety Plan and Local Economic and Community Plan, the need for Family Resource Centres in both Longford town and Edgeworthstown was clearly identified and highlighted.</w:t>
      </w:r>
      <w:r w:rsidR="00D77F04">
        <w:rPr>
          <w:rFonts w:eastAsia="Times New Roman"/>
          <w:sz w:val="24"/>
          <w:szCs w:val="24"/>
        </w:rPr>
        <w:t xml:space="preserve"> </w:t>
      </w:r>
      <w:r w:rsidRPr="00413F05">
        <w:rPr>
          <w:rFonts w:eastAsia="Times New Roman"/>
          <w:sz w:val="24"/>
          <w:szCs w:val="24"/>
        </w:rPr>
        <w:t>This value of such a resource in both communities reflects the wonderful work being carried out by the FRCs in both Granard and Ballymahon.</w:t>
      </w:r>
    </w:p>
    <w:p w14:paraId="6FA45F8B" w14:textId="3A10D5CB" w:rsidR="00413F05" w:rsidRPr="00413F05" w:rsidRDefault="00413F05" w:rsidP="00413F05">
      <w:pPr>
        <w:ind w:left="360"/>
        <w:jc w:val="both"/>
        <w:rPr>
          <w:rFonts w:eastAsia="Times New Roman"/>
          <w:sz w:val="24"/>
          <w:szCs w:val="24"/>
        </w:rPr>
      </w:pPr>
      <w:r w:rsidRPr="00413F05">
        <w:rPr>
          <w:rFonts w:eastAsia="Times New Roman"/>
          <w:sz w:val="24"/>
          <w:szCs w:val="24"/>
        </w:rPr>
        <w:t>In 2023, Longford County Council and Longford Community Safety Partnership have carried out the following actions regarding the establishment of new FRC in Longford</w:t>
      </w:r>
      <w:r>
        <w:rPr>
          <w:rFonts w:eastAsia="Times New Roman"/>
          <w:sz w:val="24"/>
          <w:szCs w:val="24"/>
        </w:rPr>
        <w:t>:</w:t>
      </w:r>
    </w:p>
    <w:p w14:paraId="0FF24A84" w14:textId="566090DA" w:rsidR="00413F05" w:rsidRPr="00413F05" w:rsidRDefault="00413F05" w:rsidP="00413F05">
      <w:pPr>
        <w:pStyle w:val="ListParagraph"/>
        <w:numPr>
          <w:ilvl w:val="0"/>
          <w:numId w:val="42"/>
        </w:numPr>
        <w:jc w:val="both"/>
        <w:rPr>
          <w:rFonts w:eastAsia="Times New Roman"/>
          <w:sz w:val="24"/>
          <w:szCs w:val="24"/>
        </w:rPr>
      </w:pPr>
      <w:r w:rsidRPr="00413F05">
        <w:rPr>
          <w:rFonts w:eastAsia="Times New Roman"/>
          <w:sz w:val="24"/>
          <w:szCs w:val="24"/>
        </w:rPr>
        <w:t xml:space="preserve">Met with the Board of Management of a possible location in Longford town to discuss their interest in putting the venue forward as a Family Resource Centre if the opportunity arose and funding became available. </w:t>
      </w:r>
    </w:p>
    <w:p w14:paraId="5D215689" w14:textId="619B993B" w:rsidR="00413F05" w:rsidRPr="00413F05" w:rsidRDefault="00413F05" w:rsidP="00413F05">
      <w:pPr>
        <w:pStyle w:val="ListParagraph"/>
        <w:numPr>
          <w:ilvl w:val="0"/>
          <w:numId w:val="42"/>
        </w:numPr>
        <w:jc w:val="both"/>
        <w:rPr>
          <w:rFonts w:eastAsia="Times New Roman"/>
          <w:sz w:val="24"/>
          <w:szCs w:val="24"/>
        </w:rPr>
      </w:pPr>
      <w:r w:rsidRPr="00413F05">
        <w:rPr>
          <w:rFonts w:eastAsia="Times New Roman"/>
          <w:sz w:val="24"/>
          <w:szCs w:val="24"/>
        </w:rPr>
        <w:lastRenderedPageBreak/>
        <w:t xml:space="preserve">Met with the Area Manager for </w:t>
      </w:r>
      <w:proofErr w:type="spellStart"/>
      <w:r w:rsidRPr="00413F05">
        <w:rPr>
          <w:rFonts w:eastAsia="Times New Roman"/>
          <w:sz w:val="24"/>
          <w:szCs w:val="24"/>
        </w:rPr>
        <w:t>Tusla</w:t>
      </w:r>
      <w:proofErr w:type="spellEnd"/>
      <w:r w:rsidRPr="00413F05">
        <w:rPr>
          <w:rFonts w:eastAsia="Times New Roman"/>
          <w:sz w:val="24"/>
          <w:szCs w:val="24"/>
        </w:rPr>
        <w:t xml:space="preserve"> Midlands, </w:t>
      </w:r>
      <w:proofErr w:type="spellStart"/>
      <w:r w:rsidRPr="00413F05">
        <w:rPr>
          <w:rFonts w:eastAsia="Times New Roman"/>
          <w:sz w:val="24"/>
          <w:szCs w:val="24"/>
        </w:rPr>
        <w:t>Tusla</w:t>
      </w:r>
      <w:proofErr w:type="spellEnd"/>
      <w:r w:rsidRPr="00413F05">
        <w:rPr>
          <w:rFonts w:eastAsia="Times New Roman"/>
          <w:sz w:val="24"/>
          <w:szCs w:val="24"/>
        </w:rPr>
        <w:t xml:space="preserve"> Rep on Longford LCSP to discuss the need for </w:t>
      </w:r>
      <w:proofErr w:type="gramStart"/>
      <w:r w:rsidRPr="00413F05">
        <w:rPr>
          <w:rFonts w:eastAsia="Times New Roman"/>
          <w:sz w:val="24"/>
          <w:szCs w:val="24"/>
        </w:rPr>
        <w:t>a</w:t>
      </w:r>
      <w:proofErr w:type="gramEnd"/>
      <w:r w:rsidRPr="00413F05">
        <w:rPr>
          <w:rFonts w:eastAsia="Times New Roman"/>
          <w:sz w:val="24"/>
          <w:szCs w:val="24"/>
        </w:rPr>
        <w:t xml:space="preserve"> FRC. They are very supportive but the decision regarding funding for FRCs rests with the National Commissioning Office.</w:t>
      </w:r>
    </w:p>
    <w:p w14:paraId="6301A287" w14:textId="0EA0314E" w:rsidR="00413F05" w:rsidRPr="00413F05" w:rsidRDefault="00413F05" w:rsidP="00413F05">
      <w:pPr>
        <w:pStyle w:val="ListParagraph"/>
        <w:numPr>
          <w:ilvl w:val="0"/>
          <w:numId w:val="42"/>
        </w:numPr>
        <w:jc w:val="both"/>
        <w:rPr>
          <w:rFonts w:eastAsia="Times New Roman"/>
          <w:sz w:val="24"/>
          <w:szCs w:val="24"/>
        </w:rPr>
      </w:pPr>
      <w:r w:rsidRPr="00413F05">
        <w:rPr>
          <w:rFonts w:eastAsia="Times New Roman"/>
          <w:sz w:val="24"/>
          <w:szCs w:val="24"/>
        </w:rPr>
        <w:t xml:space="preserve">Together with other stakeholders, met with Minister Roderic O’Gorman to discuss the need for </w:t>
      </w:r>
      <w:proofErr w:type="gramStart"/>
      <w:r w:rsidRPr="00413F05">
        <w:rPr>
          <w:rFonts w:eastAsia="Times New Roman"/>
          <w:sz w:val="24"/>
          <w:szCs w:val="24"/>
        </w:rPr>
        <w:t>a</w:t>
      </w:r>
      <w:proofErr w:type="gramEnd"/>
      <w:r w:rsidRPr="00413F05">
        <w:rPr>
          <w:rFonts w:eastAsia="Times New Roman"/>
          <w:sz w:val="24"/>
          <w:szCs w:val="24"/>
        </w:rPr>
        <w:t xml:space="preserve"> FRC.</w:t>
      </w:r>
    </w:p>
    <w:p w14:paraId="50C5104D" w14:textId="4343D895" w:rsidR="00413F05" w:rsidRPr="00413F05" w:rsidRDefault="00413F05" w:rsidP="00413F05">
      <w:pPr>
        <w:pStyle w:val="ListParagraph"/>
        <w:numPr>
          <w:ilvl w:val="0"/>
          <w:numId w:val="42"/>
        </w:numPr>
        <w:jc w:val="both"/>
        <w:rPr>
          <w:rFonts w:eastAsia="Times New Roman"/>
          <w:sz w:val="24"/>
          <w:szCs w:val="24"/>
        </w:rPr>
      </w:pPr>
      <w:r w:rsidRPr="00413F05">
        <w:rPr>
          <w:rFonts w:eastAsia="Times New Roman"/>
          <w:sz w:val="24"/>
          <w:szCs w:val="24"/>
        </w:rPr>
        <w:t xml:space="preserve">Met with Head of </w:t>
      </w:r>
      <w:proofErr w:type="spellStart"/>
      <w:r w:rsidRPr="00413F05">
        <w:rPr>
          <w:rFonts w:eastAsia="Times New Roman"/>
          <w:sz w:val="24"/>
          <w:szCs w:val="24"/>
        </w:rPr>
        <w:t>Tusla</w:t>
      </w:r>
      <w:proofErr w:type="spellEnd"/>
      <w:r w:rsidRPr="00413F05">
        <w:rPr>
          <w:rFonts w:eastAsia="Times New Roman"/>
          <w:sz w:val="24"/>
          <w:szCs w:val="24"/>
        </w:rPr>
        <w:t xml:space="preserve"> National Commissioning Office and Head of the National FRC Programme </w:t>
      </w:r>
      <w:proofErr w:type="spellStart"/>
      <w:r w:rsidRPr="00413F05">
        <w:rPr>
          <w:rFonts w:eastAsia="Times New Roman"/>
          <w:sz w:val="24"/>
          <w:szCs w:val="24"/>
        </w:rPr>
        <w:t>Tusla</w:t>
      </w:r>
      <w:proofErr w:type="spellEnd"/>
      <w:r w:rsidRPr="00413F05">
        <w:rPr>
          <w:rFonts w:eastAsia="Times New Roman"/>
          <w:sz w:val="24"/>
          <w:szCs w:val="24"/>
        </w:rPr>
        <w:t xml:space="preserve"> to discuss the need for the FRC and to seek information and feedback on the previous unsuccessful application to enter the FRC Programme.  They couldn’t confirm when the formal process for entering the FRC programme would take place again. </w:t>
      </w:r>
    </w:p>
    <w:p w14:paraId="330F2C18" w14:textId="6240D58D" w:rsidR="00413F05" w:rsidRPr="00413F05" w:rsidRDefault="00413F05" w:rsidP="00413F05">
      <w:pPr>
        <w:pStyle w:val="ListParagraph"/>
        <w:numPr>
          <w:ilvl w:val="0"/>
          <w:numId w:val="42"/>
        </w:numPr>
        <w:jc w:val="both"/>
        <w:rPr>
          <w:rFonts w:eastAsia="Times New Roman"/>
          <w:sz w:val="24"/>
          <w:szCs w:val="24"/>
        </w:rPr>
      </w:pPr>
      <w:r w:rsidRPr="00413F05">
        <w:rPr>
          <w:rFonts w:eastAsia="Times New Roman"/>
          <w:sz w:val="24"/>
          <w:szCs w:val="24"/>
        </w:rPr>
        <w:t>Met with Board of Management to relay information. It was agreed that the LCSP and the Board would co fund a needs assessment and an initial figure of €5,000 was identified (€2,500 contribution from each). The Board confirmed they were progressing with renting the premises to another organisation, but in the contract provided for a break clause which would facilitate the venue being used as a FRC should funding become available.</w:t>
      </w:r>
    </w:p>
    <w:p w14:paraId="681B718E" w14:textId="29524AFF" w:rsidR="00413F05" w:rsidRPr="00413F05" w:rsidRDefault="00413F05" w:rsidP="00413F05">
      <w:pPr>
        <w:pStyle w:val="ListParagraph"/>
        <w:numPr>
          <w:ilvl w:val="0"/>
          <w:numId w:val="42"/>
        </w:numPr>
        <w:jc w:val="both"/>
        <w:rPr>
          <w:rFonts w:eastAsia="Times New Roman"/>
          <w:sz w:val="24"/>
          <w:szCs w:val="24"/>
        </w:rPr>
      </w:pPr>
      <w:r w:rsidRPr="00413F05">
        <w:rPr>
          <w:rFonts w:eastAsia="Times New Roman"/>
          <w:sz w:val="24"/>
          <w:szCs w:val="24"/>
        </w:rPr>
        <w:t xml:space="preserve">LCSP Coordinator spoke with 5 consultants in relation to undertaking a need analysis for an FRC, and it became clear that this is a much larger piece of work and for it to be robust and to support an application (in a competitive field) the commission would also need to include training and support for a professional board of management around governance, </w:t>
      </w:r>
      <w:proofErr w:type="gramStart"/>
      <w:r w:rsidRPr="00413F05">
        <w:rPr>
          <w:rFonts w:eastAsia="Times New Roman"/>
          <w:sz w:val="24"/>
          <w:szCs w:val="24"/>
        </w:rPr>
        <w:t>roles</w:t>
      </w:r>
      <w:proofErr w:type="gramEnd"/>
      <w:r w:rsidRPr="00413F05">
        <w:rPr>
          <w:rFonts w:eastAsia="Times New Roman"/>
          <w:sz w:val="24"/>
          <w:szCs w:val="24"/>
        </w:rPr>
        <w:t xml:space="preserve"> and responsibilities, planning FRC programmes of work, etc. Quotes for this work range from €20,000 to €25,000. Further research has shown that </w:t>
      </w:r>
      <w:proofErr w:type="spellStart"/>
      <w:r w:rsidRPr="00413F05">
        <w:rPr>
          <w:rFonts w:eastAsia="Times New Roman"/>
          <w:sz w:val="24"/>
          <w:szCs w:val="24"/>
        </w:rPr>
        <w:t>Tusla</w:t>
      </w:r>
      <w:proofErr w:type="spellEnd"/>
      <w:r w:rsidRPr="00413F05">
        <w:rPr>
          <w:rFonts w:eastAsia="Times New Roman"/>
          <w:sz w:val="24"/>
          <w:szCs w:val="24"/>
        </w:rPr>
        <w:t xml:space="preserve"> has fully funded this work in other areas.</w:t>
      </w:r>
    </w:p>
    <w:p w14:paraId="7FE03072" w14:textId="149D6A7E" w:rsidR="00413F05" w:rsidRPr="00413F05" w:rsidRDefault="00413F05" w:rsidP="00413F05">
      <w:pPr>
        <w:pStyle w:val="ListParagraph"/>
        <w:numPr>
          <w:ilvl w:val="0"/>
          <w:numId w:val="42"/>
        </w:numPr>
        <w:jc w:val="both"/>
        <w:rPr>
          <w:rFonts w:eastAsia="Times New Roman"/>
          <w:sz w:val="24"/>
          <w:szCs w:val="24"/>
        </w:rPr>
      </w:pPr>
      <w:r w:rsidRPr="00413F05">
        <w:rPr>
          <w:rFonts w:eastAsia="Times New Roman"/>
          <w:sz w:val="24"/>
          <w:szCs w:val="24"/>
        </w:rPr>
        <w:t xml:space="preserve">Requested a further meeting with </w:t>
      </w:r>
      <w:proofErr w:type="spellStart"/>
      <w:r w:rsidRPr="00413F05">
        <w:rPr>
          <w:rFonts w:eastAsia="Times New Roman"/>
          <w:sz w:val="24"/>
          <w:szCs w:val="24"/>
        </w:rPr>
        <w:t>Tusla</w:t>
      </w:r>
      <w:proofErr w:type="spellEnd"/>
      <w:r w:rsidRPr="00413F05">
        <w:rPr>
          <w:rFonts w:eastAsia="Times New Roman"/>
          <w:sz w:val="24"/>
          <w:szCs w:val="24"/>
        </w:rPr>
        <w:t xml:space="preserve"> Midlands to discuss additional funding opportunities.</w:t>
      </w:r>
    </w:p>
    <w:p w14:paraId="5F94A81F" w14:textId="5513D4F4" w:rsidR="008667EA" w:rsidRPr="00413F05" w:rsidRDefault="00413F05" w:rsidP="00413F05">
      <w:pPr>
        <w:pStyle w:val="ListParagraph"/>
        <w:numPr>
          <w:ilvl w:val="0"/>
          <w:numId w:val="42"/>
        </w:numPr>
        <w:jc w:val="both"/>
        <w:rPr>
          <w:rFonts w:eastAsia="Times New Roman"/>
          <w:sz w:val="24"/>
          <w:szCs w:val="24"/>
        </w:rPr>
      </w:pPr>
      <w:r w:rsidRPr="00413F05">
        <w:rPr>
          <w:rFonts w:eastAsia="Times New Roman"/>
          <w:sz w:val="24"/>
          <w:szCs w:val="24"/>
        </w:rPr>
        <w:t xml:space="preserve">Applied to Community Safety Innovation Fund 2023 (Dept of Justice) to fund a family support worker that would be based in Longford Town, supported by </w:t>
      </w:r>
      <w:proofErr w:type="spellStart"/>
      <w:r w:rsidRPr="00413F05">
        <w:rPr>
          <w:rFonts w:eastAsia="Times New Roman"/>
          <w:sz w:val="24"/>
          <w:szCs w:val="24"/>
        </w:rPr>
        <w:t>Lus</w:t>
      </w:r>
      <w:proofErr w:type="spellEnd"/>
      <w:r w:rsidRPr="00413F05">
        <w:rPr>
          <w:rFonts w:eastAsia="Times New Roman"/>
          <w:sz w:val="24"/>
          <w:szCs w:val="24"/>
        </w:rPr>
        <w:t xml:space="preserve"> na Greine FRC. This was submitted with 15 letters of support from agencies including </w:t>
      </w:r>
      <w:proofErr w:type="spellStart"/>
      <w:r w:rsidRPr="00413F05">
        <w:rPr>
          <w:rFonts w:eastAsia="Times New Roman"/>
          <w:sz w:val="24"/>
          <w:szCs w:val="24"/>
        </w:rPr>
        <w:t>Tusla</w:t>
      </w:r>
      <w:proofErr w:type="spellEnd"/>
      <w:r w:rsidRPr="00413F05">
        <w:rPr>
          <w:rFonts w:eastAsia="Times New Roman"/>
          <w:sz w:val="24"/>
          <w:szCs w:val="24"/>
        </w:rPr>
        <w:t xml:space="preserve"> Midlands. However, it was not approved by the Dept of Justice</w:t>
      </w:r>
      <w:r w:rsidR="00D77F04">
        <w:rPr>
          <w:rFonts w:eastAsia="Times New Roman"/>
          <w:sz w:val="24"/>
          <w:szCs w:val="24"/>
        </w:rPr>
        <w:t>.</w:t>
      </w:r>
    </w:p>
    <w:p w14:paraId="2426A4A9" w14:textId="77777777" w:rsidR="00706E49" w:rsidRDefault="00706E49" w:rsidP="00382C57">
      <w:pPr>
        <w:spacing w:after="240"/>
        <w:jc w:val="both"/>
        <w:rPr>
          <w:sz w:val="24"/>
          <w:szCs w:val="24"/>
          <w:lang w:val="en-GB"/>
        </w:rPr>
      </w:pPr>
    </w:p>
    <w:p w14:paraId="0DD877C5" w14:textId="45798E25" w:rsidR="00486DEE" w:rsidRDefault="00F3678D" w:rsidP="00382C57">
      <w:pPr>
        <w:spacing w:after="240"/>
        <w:jc w:val="both"/>
        <w:rPr>
          <w:sz w:val="24"/>
          <w:szCs w:val="24"/>
          <w:lang w:val="en-GB"/>
        </w:rPr>
      </w:pPr>
      <w:r>
        <w:rPr>
          <w:sz w:val="24"/>
          <w:szCs w:val="24"/>
          <w:lang w:val="en-GB"/>
        </w:rPr>
        <w:t>Director of Services, Barbara Heslin took the opportunity to thank her entire Directorate team for their excellent work during the year in supporting the Council and Communities of the county.  Some of the very positive work being carried out was highlighted during the Council meeting.</w:t>
      </w:r>
    </w:p>
    <w:p w14:paraId="2134E97A" w14:textId="77777777" w:rsidR="00F3678D" w:rsidRPr="00AA4B35" w:rsidRDefault="00F3678D" w:rsidP="00382C57">
      <w:pPr>
        <w:spacing w:after="240"/>
        <w:jc w:val="both"/>
        <w:rPr>
          <w:sz w:val="24"/>
          <w:szCs w:val="24"/>
          <w:lang w:val="en-GB"/>
        </w:rPr>
      </w:pPr>
    </w:p>
    <w:p w14:paraId="22949621" w14:textId="6FE3B6D2" w:rsidR="00E707B6" w:rsidRPr="00E707B6" w:rsidRDefault="00382C57" w:rsidP="00FB2930">
      <w:pPr>
        <w:pStyle w:val="ListParagraph"/>
        <w:numPr>
          <w:ilvl w:val="0"/>
          <w:numId w:val="15"/>
        </w:numPr>
        <w:rPr>
          <w:bCs/>
          <w:u w:val="single"/>
        </w:rPr>
      </w:pPr>
      <w:r>
        <w:rPr>
          <w:rFonts w:asciiTheme="minorHAnsi" w:hAnsiTheme="minorHAnsi" w:cstheme="minorHAnsi"/>
          <w:b/>
          <w:sz w:val="24"/>
          <w:szCs w:val="24"/>
          <w:u w:val="single"/>
        </w:rPr>
        <w:t>INFRASTRUCTURE, CLIMATE ACTION &amp; INNOVATION</w:t>
      </w:r>
    </w:p>
    <w:p w14:paraId="110C8589" w14:textId="77777777" w:rsidR="00E707B6" w:rsidRPr="00E707B6" w:rsidRDefault="00E707B6" w:rsidP="00E707B6">
      <w:pPr>
        <w:pStyle w:val="ListParagraph"/>
        <w:ind w:left="360"/>
        <w:rPr>
          <w:bCs/>
          <w:u w:val="single"/>
        </w:rPr>
      </w:pPr>
    </w:p>
    <w:p w14:paraId="6083F3BB" w14:textId="77777777" w:rsidR="00B4564B" w:rsidRPr="008E250C" w:rsidRDefault="00B4564B" w:rsidP="00B4564B">
      <w:pPr>
        <w:pStyle w:val="ListParagraph"/>
        <w:numPr>
          <w:ilvl w:val="0"/>
          <w:numId w:val="35"/>
        </w:numPr>
        <w:spacing w:before="240"/>
        <w:jc w:val="both"/>
        <w:rPr>
          <w:b/>
          <w:bCs/>
          <w:sz w:val="24"/>
          <w:szCs w:val="24"/>
          <w:u w:val="single"/>
          <w:lang w:val="en-GB"/>
        </w:rPr>
      </w:pPr>
      <w:r w:rsidRPr="008E250C">
        <w:rPr>
          <w:b/>
          <w:bCs/>
          <w:sz w:val="24"/>
          <w:szCs w:val="24"/>
          <w:u w:val="single"/>
          <w:lang w:val="en-GB"/>
        </w:rPr>
        <w:t>Notice of Motion</w:t>
      </w:r>
      <w:r>
        <w:rPr>
          <w:b/>
          <w:bCs/>
          <w:sz w:val="24"/>
          <w:szCs w:val="24"/>
          <w:u w:val="single"/>
          <w:lang w:val="en-GB"/>
        </w:rPr>
        <w:t>s</w:t>
      </w:r>
      <w:r w:rsidRPr="008E250C">
        <w:rPr>
          <w:b/>
          <w:bCs/>
          <w:sz w:val="24"/>
          <w:szCs w:val="24"/>
          <w:u w:val="single"/>
          <w:lang w:val="en-GB"/>
        </w:rPr>
        <w:t xml:space="preserve">, submitted by Councillors, as listed </w:t>
      </w:r>
      <w:proofErr w:type="gramStart"/>
      <w:r w:rsidRPr="008E250C">
        <w:rPr>
          <w:b/>
          <w:bCs/>
          <w:sz w:val="24"/>
          <w:szCs w:val="24"/>
          <w:u w:val="single"/>
          <w:lang w:val="en-GB"/>
        </w:rPr>
        <w:t>hereunder</w:t>
      </w:r>
      <w:proofErr w:type="gramEnd"/>
    </w:p>
    <w:p w14:paraId="48FCA6C5" w14:textId="36CDEE9B" w:rsidR="00B4564B" w:rsidRDefault="00B4564B" w:rsidP="00B4564B">
      <w:pPr>
        <w:spacing w:before="240"/>
        <w:ind w:left="360"/>
        <w:jc w:val="both"/>
        <w:rPr>
          <w:b/>
          <w:bCs/>
          <w:sz w:val="24"/>
          <w:szCs w:val="24"/>
          <w:u w:val="single"/>
          <w:lang w:val="en-GB"/>
        </w:rPr>
      </w:pPr>
      <w:r w:rsidRPr="008E250C">
        <w:rPr>
          <w:b/>
          <w:bCs/>
          <w:sz w:val="24"/>
          <w:szCs w:val="24"/>
          <w:u w:val="single"/>
          <w:lang w:val="en-GB"/>
        </w:rPr>
        <w:t xml:space="preserve">Notice of Motion proposed by Councillor </w:t>
      </w:r>
      <w:r>
        <w:rPr>
          <w:b/>
          <w:bCs/>
          <w:sz w:val="24"/>
          <w:szCs w:val="24"/>
          <w:u w:val="single"/>
          <w:lang w:val="en-GB"/>
        </w:rPr>
        <w:t xml:space="preserve">Mark Casey and seconded by Councillor </w:t>
      </w:r>
      <w:r w:rsidR="00E53338" w:rsidRPr="00C63A06">
        <w:rPr>
          <w:b/>
          <w:bCs/>
          <w:sz w:val="24"/>
          <w:szCs w:val="24"/>
          <w:u w:val="single"/>
          <w:lang w:val="en-GB"/>
        </w:rPr>
        <w:t>Mick Cahill</w:t>
      </w:r>
    </w:p>
    <w:p w14:paraId="0C152977" w14:textId="6E9AF02B" w:rsidR="00B4564B" w:rsidRPr="00B4564B" w:rsidRDefault="00B4564B" w:rsidP="00B4564B">
      <w:pPr>
        <w:spacing w:before="240"/>
        <w:ind w:left="360"/>
        <w:jc w:val="both"/>
        <w:rPr>
          <w:b/>
          <w:bCs/>
          <w:sz w:val="24"/>
          <w:szCs w:val="24"/>
          <w:u w:val="single"/>
          <w:lang w:val="en-GB"/>
        </w:rPr>
      </w:pPr>
      <w:r w:rsidRPr="000B77B4">
        <w:rPr>
          <w:rFonts w:asciiTheme="minorHAnsi" w:hAnsiTheme="minorHAnsi" w:cstheme="minorHAnsi"/>
          <w:sz w:val="24"/>
          <w:szCs w:val="24"/>
        </w:rPr>
        <w:t xml:space="preserve">That this council completes a survey on roadside trees which are rotting due to Ash Dieback and contact the landowners to ensure that they are removed. There </w:t>
      </w:r>
      <w:proofErr w:type="gramStart"/>
      <w:r w:rsidRPr="000B77B4">
        <w:rPr>
          <w:rFonts w:asciiTheme="minorHAnsi" w:hAnsiTheme="minorHAnsi" w:cstheme="minorHAnsi"/>
          <w:sz w:val="24"/>
          <w:szCs w:val="24"/>
        </w:rPr>
        <w:t>was</w:t>
      </w:r>
      <w:proofErr w:type="gramEnd"/>
      <w:r w:rsidRPr="000B77B4">
        <w:rPr>
          <w:rFonts w:asciiTheme="minorHAnsi" w:hAnsiTheme="minorHAnsi" w:cstheme="minorHAnsi"/>
          <w:sz w:val="24"/>
          <w:szCs w:val="24"/>
        </w:rPr>
        <w:t xml:space="preserve"> no </w:t>
      </w:r>
      <w:r w:rsidRPr="000B77B4">
        <w:rPr>
          <w:rFonts w:asciiTheme="minorHAnsi" w:hAnsiTheme="minorHAnsi" w:cstheme="minorHAnsi"/>
          <w:sz w:val="24"/>
          <w:szCs w:val="24"/>
        </w:rPr>
        <w:lastRenderedPageBreak/>
        <w:t>fatalities due to Storm Debi, but we must take action now to ensure safety for all road users in the future</w:t>
      </w:r>
      <w:r w:rsidRPr="008E250C">
        <w:rPr>
          <w:sz w:val="24"/>
          <w:szCs w:val="24"/>
          <w:lang w:val="en-GB"/>
        </w:rPr>
        <w:t>.</w:t>
      </w:r>
    </w:p>
    <w:p w14:paraId="22E45F79" w14:textId="77777777" w:rsidR="00B4564B" w:rsidRDefault="00B4564B" w:rsidP="00B4564B">
      <w:pPr>
        <w:spacing w:before="240" w:after="240"/>
        <w:ind w:firstLine="360"/>
        <w:jc w:val="both"/>
        <w:rPr>
          <w:b/>
          <w:bCs/>
          <w:sz w:val="24"/>
          <w:szCs w:val="24"/>
          <w:u w:val="single"/>
          <w:lang w:val="en-GB"/>
        </w:rPr>
      </w:pPr>
      <w:r w:rsidRPr="008E250C">
        <w:rPr>
          <w:b/>
          <w:bCs/>
          <w:sz w:val="24"/>
          <w:szCs w:val="24"/>
          <w:u w:val="single"/>
          <w:lang w:val="en-GB"/>
        </w:rPr>
        <w:t>Response</w:t>
      </w:r>
    </w:p>
    <w:p w14:paraId="3D5177B2" w14:textId="77777777" w:rsidR="000C379D" w:rsidRPr="000C379D" w:rsidRDefault="000C379D" w:rsidP="000C379D">
      <w:pPr>
        <w:spacing w:after="240"/>
        <w:ind w:left="360"/>
        <w:jc w:val="both"/>
        <w:rPr>
          <w:rFonts w:eastAsia="Times New Roman"/>
          <w:sz w:val="24"/>
          <w:szCs w:val="24"/>
        </w:rPr>
      </w:pPr>
      <w:r w:rsidRPr="000C379D">
        <w:rPr>
          <w:rFonts w:eastAsia="Times New Roman"/>
          <w:sz w:val="24"/>
          <w:szCs w:val="24"/>
        </w:rPr>
        <w:t xml:space="preserve">In raising awareness of the need to maintain roadside trees and hedges, Longford County Council remind landowners that they are obliged, under the Roads Act of 1993, to take all reasonable care to ensure that trees, ditches, </w:t>
      </w:r>
      <w:proofErr w:type="gramStart"/>
      <w:r w:rsidRPr="000C379D">
        <w:rPr>
          <w:rFonts w:eastAsia="Times New Roman"/>
          <w:sz w:val="24"/>
          <w:szCs w:val="24"/>
        </w:rPr>
        <w:t>hedges</w:t>
      </w:r>
      <w:proofErr w:type="gramEnd"/>
      <w:r w:rsidRPr="000C379D">
        <w:rPr>
          <w:rFonts w:eastAsia="Times New Roman"/>
          <w:sz w:val="24"/>
          <w:szCs w:val="24"/>
        </w:rPr>
        <w:t xml:space="preserve"> and other vegetation growing on their land do not pose a danger to people using or working on a public road or public footpath.  Landowners are also reminded that liability for damage, or injury resulting from such hazards, will rest with them.</w:t>
      </w:r>
    </w:p>
    <w:p w14:paraId="7969C6BF" w14:textId="77777777" w:rsidR="000C379D" w:rsidRPr="000C379D" w:rsidRDefault="000C379D" w:rsidP="000C379D">
      <w:pPr>
        <w:spacing w:after="240"/>
        <w:ind w:left="360"/>
        <w:jc w:val="both"/>
        <w:rPr>
          <w:rFonts w:eastAsia="Times New Roman"/>
          <w:sz w:val="24"/>
          <w:szCs w:val="24"/>
        </w:rPr>
      </w:pPr>
      <w:r w:rsidRPr="000C379D">
        <w:rPr>
          <w:rFonts w:eastAsia="Times New Roman"/>
          <w:sz w:val="24"/>
          <w:szCs w:val="24"/>
        </w:rPr>
        <w:t>Uncut hedges and trees are a serious road safety hazard and can cause substantial damage to vehicles, particularly heavy goods vehicles. Examples of hazards include dead or dying trees, ditches or hedges interfering with traffic, blocking footpaths, obscuring road signs, public lighting, or road users’ visibility.</w:t>
      </w:r>
    </w:p>
    <w:p w14:paraId="69FA7A7B" w14:textId="77777777" w:rsidR="000C379D" w:rsidRPr="000C379D" w:rsidRDefault="000C379D" w:rsidP="000C379D">
      <w:pPr>
        <w:spacing w:after="240"/>
        <w:ind w:left="360"/>
        <w:jc w:val="both"/>
        <w:rPr>
          <w:rFonts w:eastAsia="Times New Roman"/>
          <w:sz w:val="24"/>
          <w:szCs w:val="24"/>
        </w:rPr>
      </w:pPr>
      <w:r w:rsidRPr="000C379D">
        <w:rPr>
          <w:rFonts w:eastAsia="Times New Roman"/>
          <w:sz w:val="24"/>
          <w:szCs w:val="24"/>
        </w:rPr>
        <w:t xml:space="preserve">Landowners/occupiers are required to fell, cut, log, trim or remove such trees, </w:t>
      </w:r>
      <w:proofErr w:type="gramStart"/>
      <w:r w:rsidRPr="000C379D">
        <w:rPr>
          <w:rFonts w:eastAsia="Times New Roman"/>
          <w:sz w:val="24"/>
          <w:szCs w:val="24"/>
        </w:rPr>
        <w:t>ditches</w:t>
      </w:r>
      <w:proofErr w:type="gramEnd"/>
      <w:r w:rsidRPr="000C379D">
        <w:rPr>
          <w:rFonts w:eastAsia="Times New Roman"/>
          <w:sz w:val="24"/>
          <w:szCs w:val="24"/>
        </w:rPr>
        <w:t xml:space="preserve"> and hedges. Particular attention should be given to damaged or weakened trees or limbs and stumps of felled trees </w:t>
      </w:r>
      <w:proofErr w:type="gramStart"/>
      <w:r w:rsidRPr="000C379D">
        <w:rPr>
          <w:rFonts w:eastAsia="Times New Roman"/>
          <w:sz w:val="24"/>
          <w:szCs w:val="24"/>
        </w:rPr>
        <w:t>as a result of</w:t>
      </w:r>
      <w:proofErr w:type="gramEnd"/>
      <w:r w:rsidRPr="000C379D">
        <w:rPr>
          <w:rFonts w:eastAsia="Times New Roman"/>
          <w:sz w:val="24"/>
          <w:szCs w:val="24"/>
        </w:rPr>
        <w:t xml:space="preserve"> storms and to ensure that all necessary work should be carried out while hedges are dormant from the beginning of September to the end of February.</w:t>
      </w:r>
    </w:p>
    <w:p w14:paraId="2E2F6300" w14:textId="10DA8E42" w:rsidR="00B4564B" w:rsidRDefault="000C379D" w:rsidP="000C379D">
      <w:pPr>
        <w:ind w:left="360"/>
        <w:jc w:val="both"/>
        <w:rPr>
          <w:rFonts w:eastAsia="Times New Roman"/>
          <w:sz w:val="24"/>
          <w:szCs w:val="24"/>
        </w:rPr>
      </w:pPr>
      <w:r w:rsidRPr="000C379D">
        <w:rPr>
          <w:rFonts w:eastAsia="Times New Roman"/>
          <w:sz w:val="24"/>
          <w:szCs w:val="24"/>
        </w:rPr>
        <w:t>Landowners who have concerns regarding ash dieback should contact the Forestry Division of the Department of Agriculture, Food and Marine for further advice.</w:t>
      </w:r>
    </w:p>
    <w:p w14:paraId="201D927C" w14:textId="77777777" w:rsidR="0071706B" w:rsidRDefault="0071706B" w:rsidP="000C379D">
      <w:pPr>
        <w:ind w:left="360"/>
        <w:jc w:val="both"/>
        <w:rPr>
          <w:rFonts w:eastAsia="Times New Roman"/>
          <w:sz w:val="24"/>
          <w:szCs w:val="24"/>
        </w:rPr>
      </w:pPr>
    </w:p>
    <w:p w14:paraId="175D2BC1" w14:textId="2B9026EF" w:rsidR="0071706B" w:rsidRPr="008667EA" w:rsidRDefault="0071706B" w:rsidP="000C379D">
      <w:pPr>
        <w:ind w:left="360"/>
        <w:jc w:val="both"/>
        <w:rPr>
          <w:rFonts w:eastAsia="Times New Roman"/>
          <w:sz w:val="24"/>
          <w:szCs w:val="24"/>
        </w:rPr>
      </w:pPr>
      <w:r>
        <w:rPr>
          <w:rFonts w:eastAsia="Times New Roman"/>
          <w:sz w:val="24"/>
          <w:szCs w:val="24"/>
        </w:rPr>
        <w:t xml:space="preserve">Cathaoirleach Colm Murray informed the meeting contact would be made with the </w:t>
      </w:r>
      <w:r w:rsidR="001F1872">
        <w:rPr>
          <w:rFonts w:eastAsia="Times New Roman"/>
          <w:sz w:val="24"/>
          <w:szCs w:val="24"/>
        </w:rPr>
        <w:t>d</w:t>
      </w:r>
      <w:r>
        <w:rPr>
          <w:rFonts w:eastAsia="Times New Roman"/>
          <w:sz w:val="24"/>
          <w:szCs w:val="24"/>
        </w:rPr>
        <w:t xml:space="preserve">epartment </w:t>
      </w:r>
      <w:r w:rsidR="009D3DF0">
        <w:rPr>
          <w:rFonts w:eastAsia="Times New Roman"/>
          <w:sz w:val="24"/>
          <w:szCs w:val="24"/>
        </w:rPr>
        <w:t xml:space="preserve">to source additional </w:t>
      </w:r>
      <w:r w:rsidR="00F3678D">
        <w:rPr>
          <w:rFonts w:eastAsia="Times New Roman"/>
          <w:sz w:val="24"/>
          <w:szCs w:val="24"/>
        </w:rPr>
        <w:t>advice</w:t>
      </w:r>
      <w:r w:rsidR="009D3DF0">
        <w:rPr>
          <w:rFonts w:eastAsia="Times New Roman"/>
          <w:sz w:val="24"/>
          <w:szCs w:val="24"/>
        </w:rPr>
        <w:t xml:space="preserve"> </w:t>
      </w:r>
      <w:r w:rsidR="00430C36">
        <w:rPr>
          <w:rFonts w:eastAsia="Times New Roman"/>
          <w:sz w:val="24"/>
          <w:szCs w:val="24"/>
        </w:rPr>
        <w:t>and determine if that department can conduct a survey</w:t>
      </w:r>
      <w:r w:rsidR="001F1872">
        <w:rPr>
          <w:rFonts w:eastAsia="Times New Roman"/>
          <w:sz w:val="24"/>
          <w:szCs w:val="24"/>
        </w:rPr>
        <w:t xml:space="preserve"> in relation to this topic.</w:t>
      </w:r>
    </w:p>
    <w:p w14:paraId="7F38CBA8" w14:textId="77777777" w:rsidR="00EB6FBC" w:rsidRDefault="00EB6FBC" w:rsidP="00E707B6">
      <w:pPr>
        <w:spacing w:before="240"/>
        <w:jc w:val="both"/>
        <w:rPr>
          <w:sz w:val="24"/>
          <w:szCs w:val="24"/>
          <w:lang w:val="en-GB"/>
        </w:rPr>
      </w:pPr>
    </w:p>
    <w:p w14:paraId="01AE0437" w14:textId="51881580" w:rsidR="00B4564B" w:rsidRPr="00B4564B" w:rsidRDefault="00B4564B" w:rsidP="00B4564B">
      <w:pPr>
        <w:pStyle w:val="ListParagraph"/>
        <w:numPr>
          <w:ilvl w:val="0"/>
          <w:numId w:val="15"/>
        </w:numPr>
        <w:rPr>
          <w:bCs/>
          <w:u w:val="single"/>
        </w:rPr>
      </w:pPr>
      <w:r>
        <w:rPr>
          <w:rFonts w:asciiTheme="minorHAnsi" w:hAnsiTheme="minorHAnsi" w:cstheme="minorHAnsi"/>
          <w:b/>
          <w:sz w:val="24"/>
          <w:szCs w:val="24"/>
          <w:u w:val="single"/>
        </w:rPr>
        <w:t>ENTERPRISE AND UKRAINIAN HUMANITARIAN RESPONSE</w:t>
      </w:r>
    </w:p>
    <w:p w14:paraId="6CADAD15" w14:textId="172F7D1F" w:rsidR="00B4564B" w:rsidRDefault="00B4564B" w:rsidP="00B4564B">
      <w:pPr>
        <w:rPr>
          <w:bCs/>
          <w:u w:val="single"/>
        </w:rPr>
      </w:pPr>
    </w:p>
    <w:p w14:paraId="0C880546" w14:textId="4CE5E0E6" w:rsidR="00B4564B" w:rsidRPr="008E250C" w:rsidRDefault="00B4564B" w:rsidP="00B4564B">
      <w:pPr>
        <w:pStyle w:val="ListParagraph"/>
        <w:numPr>
          <w:ilvl w:val="0"/>
          <w:numId w:val="37"/>
        </w:numPr>
        <w:jc w:val="both"/>
        <w:rPr>
          <w:b/>
          <w:bCs/>
          <w:sz w:val="24"/>
          <w:szCs w:val="24"/>
          <w:u w:val="single"/>
          <w:lang w:val="en-GB"/>
        </w:rPr>
      </w:pPr>
      <w:r>
        <w:rPr>
          <w:b/>
          <w:bCs/>
          <w:sz w:val="24"/>
          <w:szCs w:val="24"/>
          <w:u w:val="single"/>
          <w:lang w:val="en-GB"/>
        </w:rPr>
        <w:t xml:space="preserve">Consideration of Draft Tourism Strategy – as </w:t>
      </w:r>
      <w:proofErr w:type="gramStart"/>
      <w:r>
        <w:rPr>
          <w:b/>
          <w:bCs/>
          <w:sz w:val="24"/>
          <w:szCs w:val="24"/>
          <w:u w:val="single"/>
          <w:lang w:val="en-GB"/>
        </w:rPr>
        <w:t>circulated</w:t>
      </w:r>
      <w:proofErr w:type="gramEnd"/>
    </w:p>
    <w:p w14:paraId="0BE45F51" w14:textId="4309CE74" w:rsidR="00B4564B" w:rsidRDefault="00B4564B" w:rsidP="000D3C60">
      <w:pPr>
        <w:ind w:left="360"/>
        <w:jc w:val="both"/>
        <w:rPr>
          <w:sz w:val="24"/>
          <w:szCs w:val="24"/>
          <w:lang w:val="en-GB"/>
        </w:rPr>
      </w:pPr>
    </w:p>
    <w:p w14:paraId="4418A41A" w14:textId="05A2430E" w:rsidR="000D3C60" w:rsidRDefault="000D3C60" w:rsidP="000D3C60">
      <w:pPr>
        <w:autoSpaceDE w:val="0"/>
        <w:autoSpaceDN w:val="0"/>
        <w:adjustRightInd w:val="0"/>
        <w:ind w:left="360"/>
        <w:jc w:val="both"/>
        <w:rPr>
          <w:rFonts w:asciiTheme="minorHAnsi" w:hAnsiTheme="minorHAnsi" w:cstheme="minorHAnsi"/>
          <w:sz w:val="24"/>
          <w:szCs w:val="24"/>
        </w:rPr>
      </w:pPr>
      <w:r>
        <w:rPr>
          <w:sz w:val="24"/>
          <w:szCs w:val="24"/>
          <w:lang w:val="en-GB"/>
        </w:rPr>
        <w:t xml:space="preserve">A/Director of Services </w:t>
      </w:r>
      <w:r w:rsidR="00CF4DA4">
        <w:rPr>
          <w:sz w:val="24"/>
          <w:szCs w:val="24"/>
          <w:lang w:val="en-GB"/>
        </w:rPr>
        <w:t xml:space="preserve">Michael Nevin </w:t>
      </w:r>
      <w:r>
        <w:rPr>
          <w:sz w:val="24"/>
          <w:szCs w:val="24"/>
          <w:lang w:val="en-GB"/>
        </w:rPr>
        <w:t xml:space="preserve">provided the members with a detailed update on the Draft Tourism Strategy. </w:t>
      </w:r>
      <w:r w:rsidRPr="000D3C60">
        <w:rPr>
          <w:rFonts w:asciiTheme="minorHAnsi" w:hAnsiTheme="minorHAnsi" w:cstheme="minorHAnsi"/>
          <w:sz w:val="24"/>
          <w:szCs w:val="24"/>
        </w:rPr>
        <w:t>This County Longford Tourism Strategy 2023—2027 represents a road map for tourism in the county aligned</w:t>
      </w:r>
      <w:r>
        <w:rPr>
          <w:rFonts w:asciiTheme="minorHAnsi" w:hAnsiTheme="minorHAnsi" w:cstheme="minorHAnsi"/>
          <w:sz w:val="24"/>
          <w:szCs w:val="24"/>
        </w:rPr>
        <w:t xml:space="preserve"> </w:t>
      </w:r>
      <w:r w:rsidRPr="000D3C60">
        <w:rPr>
          <w:rFonts w:asciiTheme="minorHAnsi" w:hAnsiTheme="minorHAnsi" w:cstheme="minorHAnsi"/>
          <w:sz w:val="24"/>
          <w:szCs w:val="24"/>
        </w:rPr>
        <w:t>with an exciting five-year vision for Longford and a county-wide commitment to sustainable tourism. Central</w:t>
      </w:r>
      <w:r>
        <w:rPr>
          <w:rFonts w:asciiTheme="minorHAnsi" w:hAnsiTheme="minorHAnsi" w:cstheme="minorHAnsi"/>
          <w:sz w:val="24"/>
          <w:szCs w:val="24"/>
        </w:rPr>
        <w:t xml:space="preserve"> </w:t>
      </w:r>
      <w:r w:rsidRPr="000D3C60">
        <w:rPr>
          <w:rFonts w:asciiTheme="minorHAnsi" w:hAnsiTheme="minorHAnsi" w:cstheme="minorHAnsi"/>
          <w:sz w:val="24"/>
          <w:szCs w:val="24"/>
        </w:rPr>
        <w:t>to the approach is the development of a</w:t>
      </w:r>
      <w:r>
        <w:rPr>
          <w:rFonts w:asciiTheme="minorHAnsi" w:hAnsiTheme="minorHAnsi" w:cstheme="minorHAnsi"/>
          <w:sz w:val="24"/>
          <w:szCs w:val="24"/>
        </w:rPr>
        <w:t xml:space="preserve"> </w:t>
      </w:r>
      <w:r w:rsidRPr="000D3C60">
        <w:rPr>
          <w:rFonts w:asciiTheme="minorHAnsi" w:hAnsiTheme="minorHAnsi" w:cstheme="minorHAnsi"/>
          <w:sz w:val="24"/>
          <w:szCs w:val="24"/>
        </w:rPr>
        <w:t>sustainable destination, an important element of Ireland’s Hidden</w:t>
      </w:r>
      <w:r>
        <w:rPr>
          <w:rFonts w:asciiTheme="minorHAnsi" w:hAnsiTheme="minorHAnsi" w:cstheme="minorHAnsi"/>
          <w:sz w:val="24"/>
          <w:szCs w:val="24"/>
        </w:rPr>
        <w:t xml:space="preserve"> </w:t>
      </w:r>
      <w:r w:rsidRPr="000D3C60">
        <w:rPr>
          <w:rFonts w:asciiTheme="minorHAnsi" w:hAnsiTheme="minorHAnsi" w:cstheme="minorHAnsi"/>
          <w:sz w:val="24"/>
          <w:szCs w:val="24"/>
        </w:rPr>
        <w:t>Heartland’s, delivering a unique destination and unique Longford experiences</w:t>
      </w:r>
      <w:r>
        <w:rPr>
          <w:rFonts w:asciiTheme="minorHAnsi" w:hAnsiTheme="minorHAnsi" w:cstheme="minorHAnsi"/>
          <w:sz w:val="24"/>
          <w:szCs w:val="24"/>
        </w:rPr>
        <w:t>.</w:t>
      </w:r>
    </w:p>
    <w:p w14:paraId="59245445" w14:textId="77777777" w:rsidR="000D3C60" w:rsidRDefault="000D3C60" w:rsidP="000D3C60">
      <w:pPr>
        <w:autoSpaceDE w:val="0"/>
        <w:autoSpaceDN w:val="0"/>
        <w:adjustRightInd w:val="0"/>
        <w:ind w:left="360"/>
        <w:jc w:val="both"/>
        <w:rPr>
          <w:rFonts w:asciiTheme="minorHAnsi" w:hAnsiTheme="minorHAnsi" w:cstheme="minorHAnsi"/>
          <w:sz w:val="24"/>
          <w:szCs w:val="24"/>
        </w:rPr>
      </w:pPr>
    </w:p>
    <w:p w14:paraId="084A983A" w14:textId="54327810" w:rsidR="00296EAB" w:rsidRDefault="000D3C60" w:rsidP="00296EAB">
      <w:pPr>
        <w:spacing w:after="240"/>
        <w:ind w:left="360"/>
        <w:jc w:val="both"/>
        <w:rPr>
          <w:sz w:val="24"/>
          <w:szCs w:val="24"/>
          <w:lang w:val="en-GB"/>
        </w:rPr>
      </w:pPr>
      <w:r w:rsidRPr="00380896">
        <w:rPr>
          <w:sz w:val="24"/>
          <w:szCs w:val="24"/>
          <w:lang w:val="en-GB"/>
        </w:rPr>
        <w:t xml:space="preserve">On the proposal of Councillor Paul Ross seconded by Councillor </w:t>
      </w:r>
      <w:r w:rsidR="00296EAB">
        <w:rPr>
          <w:sz w:val="24"/>
          <w:szCs w:val="24"/>
          <w:lang w:val="en-GB"/>
        </w:rPr>
        <w:t>Mark Casey</w:t>
      </w:r>
      <w:r w:rsidRPr="00380896">
        <w:rPr>
          <w:sz w:val="24"/>
          <w:szCs w:val="24"/>
          <w:lang w:val="en-GB"/>
        </w:rPr>
        <w:t xml:space="preserve"> the </w:t>
      </w:r>
      <w:r w:rsidR="00296EAB">
        <w:rPr>
          <w:sz w:val="24"/>
          <w:szCs w:val="24"/>
          <w:lang w:val="en-GB"/>
        </w:rPr>
        <w:t xml:space="preserve">members </w:t>
      </w:r>
      <w:r w:rsidR="00135CD3">
        <w:rPr>
          <w:sz w:val="24"/>
          <w:szCs w:val="24"/>
          <w:lang w:val="en-GB"/>
        </w:rPr>
        <w:t xml:space="preserve">unanimously </w:t>
      </w:r>
      <w:r w:rsidR="00296EAB">
        <w:rPr>
          <w:sz w:val="24"/>
          <w:szCs w:val="24"/>
          <w:lang w:val="en-GB"/>
        </w:rPr>
        <w:t>approved</w:t>
      </w:r>
      <w:r w:rsidR="00135CD3">
        <w:rPr>
          <w:sz w:val="24"/>
          <w:szCs w:val="24"/>
          <w:lang w:val="en-GB"/>
        </w:rPr>
        <w:t xml:space="preserve"> and adopted</w:t>
      </w:r>
      <w:r w:rsidR="00296EAB">
        <w:rPr>
          <w:sz w:val="24"/>
          <w:szCs w:val="24"/>
          <w:lang w:val="en-GB"/>
        </w:rPr>
        <w:t xml:space="preserve"> the Draft Tourism Strategy</w:t>
      </w:r>
      <w:r w:rsidR="00580846">
        <w:rPr>
          <w:sz w:val="24"/>
          <w:szCs w:val="24"/>
          <w:lang w:val="en-GB"/>
        </w:rPr>
        <w:t xml:space="preserve"> 2023-2027</w:t>
      </w:r>
      <w:r w:rsidR="00296EAB">
        <w:rPr>
          <w:sz w:val="24"/>
          <w:szCs w:val="24"/>
          <w:lang w:val="en-GB"/>
        </w:rPr>
        <w:t xml:space="preserve">. </w:t>
      </w:r>
    </w:p>
    <w:p w14:paraId="0CE44B91" w14:textId="77777777" w:rsidR="00135CD3" w:rsidRDefault="00135CD3">
      <w:pPr>
        <w:spacing w:after="160" w:line="259" w:lineRule="auto"/>
        <w:rPr>
          <w:b/>
          <w:bCs/>
          <w:sz w:val="24"/>
          <w:szCs w:val="24"/>
          <w:u w:val="single"/>
          <w:lang w:val="en-GB"/>
        </w:rPr>
      </w:pPr>
      <w:r>
        <w:rPr>
          <w:b/>
          <w:bCs/>
          <w:sz w:val="24"/>
          <w:szCs w:val="24"/>
          <w:u w:val="single"/>
          <w:lang w:val="en-GB"/>
        </w:rPr>
        <w:br w:type="page"/>
      </w:r>
    </w:p>
    <w:p w14:paraId="38653ED6" w14:textId="1F975D55" w:rsidR="00B4564B" w:rsidRPr="008E250C" w:rsidRDefault="00B4564B" w:rsidP="00296EAB">
      <w:pPr>
        <w:spacing w:after="240"/>
        <w:ind w:left="360"/>
        <w:jc w:val="both"/>
        <w:rPr>
          <w:b/>
          <w:bCs/>
          <w:sz w:val="24"/>
          <w:szCs w:val="24"/>
          <w:u w:val="single"/>
          <w:lang w:val="en-GB"/>
        </w:rPr>
      </w:pPr>
      <w:r>
        <w:rPr>
          <w:b/>
          <w:bCs/>
          <w:sz w:val="24"/>
          <w:szCs w:val="24"/>
          <w:u w:val="single"/>
          <w:lang w:val="en-GB"/>
        </w:rPr>
        <w:lastRenderedPageBreak/>
        <w:t>Proposed amendment to the Occupation</w:t>
      </w:r>
      <w:r w:rsidR="008305F1">
        <w:rPr>
          <w:b/>
          <w:bCs/>
          <w:sz w:val="24"/>
          <w:szCs w:val="24"/>
          <w:u w:val="single"/>
          <w:lang w:val="en-GB"/>
        </w:rPr>
        <w:t xml:space="preserve"> of Vacant Commercial Premises Incentive Scheme</w:t>
      </w:r>
      <w:r>
        <w:rPr>
          <w:b/>
          <w:bCs/>
          <w:sz w:val="24"/>
          <w:szCs w:val="24"/>
          <w:u w:val="single"/>
          <w:lang w:val="en-GB"/>
        </w:rPr>
        <w:t xml:space="preserve"> – as </w:t>
      </w:r>
      <w:proofErr w:type="gramStart"/>
      <w:r>
        <w:rPr>
          <w:b/>
          <w:bCs/>
          <w:sz w:val="24"/>
          <w:szCs w:val="24"/>
          <w:u w:val="single"/>
          <w:lang w:val="en-GB"/>
        </w:rPr>
        <w:t>circulated</w:t>
      </w:r>
      <w:proofErr w:type="gramEnd"/>
    </w:p>
    <w:p w14:paraId="77F74925" w14:textId="77777777" w:rsidR="005321BE" w:rsidRDefault="005321BE" w:rsidP="00580846">
      <w:pPr>
        <w:ind w:left="360"/>
        <w:rPr>
          <w:rFonts w:cstheme="minorHAnsi"/>
          <w:sz w:val="24"/>
          <w:szCs w:val="24"/>
          <w:lang w:val="en-GB"/>
        </w:rPr>
      </w:pPr>
      <w:r>
        <w:rPr>
          <w:rFonts w:cstheme="minorHAnsi"/>
          <w:sz w:val="24"/>
          <w:szCs w:val="24"/>
          <w:lang w:val="en-GB"/>
        </w:rPr>
        <w:t xml:space="preserve">A/Director of Services Michael Nevin updated the members on the proposed amendments to the current vacant commercial premises incentive scheme. The members unanimously showed their support for the scheme and the proposed amendments. </w:t>
      </w:r>
    </w:p>
    <w:p w14:paraId="7AB3A28F" w14:textId="77777777" w:rsidR="00B4564B" w:rsidRDefault="00B4564B" w:rsidP="00B4564B">
      <w:pPr>
        <w:jc w:val="both"/>
        <w:rPr>
          <w:sz w:val="24"/>
          <w:szCs w:val="24"/>
          <w:lang w:val="en-GB"/>
        </w:rPr>
      </w:pPr>
    </w:p>
    <w:p w14:paraId="2F67CA83" w14:textId="0270E28D" w:rsidR="00CC1988" w:rsidRPr="00B4564B" w:rsidRDefault="00CC1988" w:rsidP="003E7DAE">
      <w:pPr>
        <w:spacing w:after="240"/>
        <w:ind w:left="360"/>
        <w:jc w:val="both"/>
        <w:rPr>
          <w:sz w:val="24"/>
          <w:szCs w:val="24"/>
          <w:lang w:val="en-GB"/>
        </w:rPr>
      </w:pPr>
      <w:r w:rsidRPr="00380896">
        <w:rPr>
          <w:sz w:val="24"/>
          <w:szCs w:val="24"/>
          <w:lang w:val="en-GB"/>
        </w:rPr>
        <w:t xml:space="preserve">On the proposal of Councillor </w:t>
      </w:r>
      <w:r>
        <w:rPr>
          <w:sz w:val="24"/>
          <w:szCs w:val="24"/>
          <w:lang w:val="en-GB"/>
        </w:rPr>
        <w:t>Seamus Butler</w:t>
      </w:r>
      <w:r w:rsidRPr="00380896">
        <w:rPr>
          <w:sz w:val="24"/>
          <w:szCs w:val="24"/>
          <w:lang w:val="en-GB"/>
        </w:rPr>
        <w:t xml:space="preserve"> seconded by Councillor </w:t>
      </w:r>
      <w:r>
        <w:rPr>
          <w:sz w:val="24"/>
          <w:szCs w:val="24"/>
          <w:lang w:val="en-GB"/>
        </w:rPr>
        <w:t>Paul Ross</w:t>
      </w:r>
      <w:r w:rsidRPr="00380896">
        <w:rPr>
          <w:sz w:val="24"/>
          <w:szCs w:val="24"/>
          <w:lang w:val="en-GB"/>
        </w:rPr>
        <w:t xml:space="preserve"> the </w:t>
      </w:r>
      <w:r>
        <w:rPr>
          <w:sz w:val="24"/>
          <w:szCs w:val="24"/>
          <w:lang w:val="en-GB"/>
        </w:rPr>
        <w:t xml:space="preserve">members </w:t>
      </w:r>
      <w:r w:rsidR="00135CD3">
        <w:rPr>
          <w:sz w:val="24"/>
          <w:szCs w:val="24"/>
          <w:lang w:val="en-GB"/>
        </w:rPr>
        <w:t xml:space="preserve">unanimously </w:t>
      </w:r>
      <w:r>
        <w:rPr>
          <w:sz w:val="24"/>
          <w:szCs w:val="24"/>
          <w:lang w:val="en-GB"/>
        </w:rPr>
        <w:t xml:space="preserve">approved </w:t>
      </w:r>
      <w:r w:rsidR="00135CD3">
        <w:rPr>
          <w:sz w:val="24"/>
          <w:szCs w:val="24"/>
          <w:lang w:val="en-GB"/>
        </w:rPr>
        <w:t xml:space="preserve">and adopted </w:t>
      </w:r>
      <w:r>
        <w:rPr>
          <w:sz w:val="24"/>
          <w:szCs w:val="24"/>
          <w:lang w:val="en-GB"/>
        </w:rPr>
        <w:t xml:space="preserve">the </w:t>
      </w:r>
      <w:r w:rsidR="003E7DAE">
        <w:rPr>
          <w:sz w:val="24"/>
          <w:szCs w:val="24"/>
          <w:lang w:val="en-GB"/>
        </w:rPr>
        <w:t>amendments to the Occupation of Vacant Commercial Premises Incentive Scheme</w:t>
      </w:r>
      <w:r>
        <w:rPr>
          <w:sz w:val="24"/>
          <w:szCs w:val="24"/>
          <w:lang w:val="en-GB"/>
        </w:rPr>
        <w:t xml:space="preserve">. </w:t>
      </w:r>
    </w:p>
    <w:p w14:paraId="36A35F03" w14:textId="3B78A1AA" w:rsidR="00B4564B" w:rsidRPr="00B4564B" w:rsidRDefault="00B4564B" w:rsidP="00B4564B">
      <w:pPr>
        <w:pStyle w:val="ListParagraph"/>
        <w:numPr>
          <w:ilvl w:val="0"/>
          <w:numId w:val="38"/>
        </w:numPr>
        <w:spacing w:before="240"/>
        <w:jc w:val="both"/>
        <w:rPr>
          <w:b/>
          <w:bCs/>
          <w:sz w:val="24"/>
          <w:szCs w:val="24"/>
          <w:u w:val="single"/>
          <w:lang w:val="en-GB"/>
        </w:rPr>
      </w:pPr>
      <w:r w:rsidRPr="008E250C">
        <w:rPr>
          <w:b/>
          <w:bCs/>
          <w:sz w:val="24"/>
          <w:szCs w:val="24"/>
          <w:u w:val="single"/>
          <w:lang w:val="en-GB"/>
        </w:rPr>
        <w:t>Notice of Motion</w:t>
      </w:r>
      <w:r>
        <w:rPr>
          <w:b/>
          <w:bCs/>
          <w:sz w:val="24"/>
          <w:szCs w:val="24"/>
          <w:u w:val="single"/>
          <w:lang w:val="en-GB"/>
        </w:rPr>
        <w:t>s</w:t>
      </w:r>
      <w:r w:rsidRPr="008E250C">
        <w:rPr>
          <w:b/>
          <w:bCs/>
          <w:sz w:val="24"/>
          <w:szCs w:val="24"/>
          <w:u w:val="single"/>
          <w:lang w:val="en-GB"/>
        </w:rPr>
        <w:t xml:space="preserve">, submitted by Councillors, as listed </w:t>
      </w:r>
      <w:proofErr w:type="gramStart"/>
      <w:r w:rsidRPr="008E250C">
        <w:rPr>
          <w:b/>
          <w:bCs/>
          <w:sz w:val="24"/>
          <w:szCs w:val="24"/>
          <w:u w:val="single"/>
          <w:lang w:val="en-GB"/>
        </w:rPr>
        <w:t>hereunder</w:t>
      </w:r>
      <w:proofErr w:type="gramEnd"/>
    </w:p>
    <w:p w14:paraId="73CCC2B2" w14:textId="599A59B2" w:rsidR="00B4564B" w:rsidRDefault="00B4564B" w:rsidP="00B4564B">
      <w:pPr>
        <w:spacing w:before="240"/>
        <w:ind w:left="360"/>
        <w:jc w:val="both"/>
        <w:rPr>
          <w:b/>
          <w:bCs/>
          <w:sz w:val="24"/>
          <w:szCs w:val="24"/>
          <w:u w:val="single"/>
          <w:lang w:val="en-GB"/>
        </w:rPr>
      </w:pPr>
      <w:r w:rsidRPr="008E250C">
        <w:rPr>
          <w:b/>
          <w:bCs/>
          <w:sz w:val="24"/>
          <w:szCs w:val="24"/>
          <w:u w:val="single"/>
          <w:lang w:val="en-GB"/>
        </w:rPr>
        <w:t xml:space="preserve">Notice of Motion proposed by Councillor </w:t>
      </w:r>
      <w:r w:rsidR="008305F1">
        <w:rPr>
          <w:b/>
          <w:bCs/>
          <w:sz w:val="24"/>
          <w:szCs w:val="24"/>
          <w:u w:val="single"/>
          <w:lang w:val="en-GB"/>
        </w:rPr>
        <w:t>Uruemu Adejinmi</w:t>
      </w:r>
      <w:r>
        <w:rPr>
          <w:b/>
          <w:bCs/>
          <w:sz w:val="24"/>
          <w:szCs w:val="24"/>
          <w:u w:val="single"/>
          <w:lang w:val="en-GB"/>
        </w:rPr>
        <w:t xml:space="preserve"> and seconded by Councillor </w:t>
      </w:r>
      <w:r w:rsidR="003E7DAE">
        <w:rPr>
          <w:b/>
          <w:bCs/>
          <w:sz w:val="24"/>
          <w:szCs w:val="24"/>
          <w:u w:val="single"/>
          <w:lang w:val="en-GB"/>
        </w:rPr>
        <w:t>Seamus Butler.</w:t>
      </w:r>
    </w:p>
    <w:p w14:paraId="784EF403" w14:textId="13F3D306" w:rsidR="003E7DAE" w:rsidRDefault="008305F1" w:rsidP="00230E17">
      <w:pPr>
        <w:spacing w:before="240"/>
        <w:ind w:left="360"/>
        <w:jc w:val="both"/>
        <w:rPr>
          <w:b/>
          <w:bCs/>
          <w:sz w:val="24"/>
          <w:szCs w:val="24"/>
          <w:u w:val="single"/>
          <w:lang w:val="en-GB"/>
        </w:rPr>
      </w:pPr>
      <w:r w:rsidRPr="009D6B3E">
        <w:rPr>
          <w:rFonts w:asciiTheme="minorHAnsi" w:hAnsiTheme="minorHAnsi" w:cstheme="minorHAnsi"/>
          <w:sz w:val="24"/>
          <w:szCs w:val="24"/>
        </w:rPr>
        <w:t>I call on Longford County Council to introduce a Retail Incentive Scheme to address the issue of vacant retail units throughout the County. The scheme if introduced for 2024 would incentivise occupancy of vacant retail units in our towns and villages and would help address urban dereliction and the high percentage of commercial vacancy that exists at present. It would support our urban regeneration and town centre efforts, helping to revitalise and re-energise our Town Centres, encouraging more visitors and improving footfall in our towns</w:t>
      </w:r>
      <w:r w:rsidR="00B4564B" w:rsidRPr="008E250C">
        <w:rPr>
          <w:sz w:val="24"/>
          <w:szCs w:val="24"/>
          <w:lang w:val="en-GB"/>
        </w:rPr>
        <w:t>.</w:t>
      </w:r>
    </w:p>
    <w:p w14:paraId="0CED6B40" w14:textId="77777777" w:rsidR="00230E17" w:rsidRDefault="00230E17" w:rsidP="00230E17">
      <w:pPr>
        <w:spacing w:before="240"/>
        <w:ind w:left="360"/>
        <w:jc w:val="both"/>
        <w:rPr>
          <w:b/>
          <w:bCs/>
          <w:sz w:val="24"/>
          <w:szCs w:val="24"/>
          <w:u w:val="single"/>
          <w:lang w:val="en-GB"/>
        </w:rPr>
      </w:pPr>
    </w:p>
    <w:p w14:paraId="2CDF5548" w14:textId="0B4F3272" w:rsidR="00B4564B" w:rsidRDefault="00B4564B" w:rsidP="00B4564B">
      <w:pPr>
        <w:spacing w:before="240" w:after="240"/>
        <w:ind w:firstLine="360"/>
        <w:jc w:val="both"/>
        <w:rPr>
          <w:b/>
          <w:bCs/>
          <w:sz w:val="24"/>
          <w:szCs w:val="24"/>
          <w:u w:val="single"/>
          <w:lang w:val="en-GB"/>
        </w:rPr>
      </w:pPr>
      <w:r w:rsidRPr="008E250C">
        <w:rPr>
          <w:b/>
          <w:bCs/>
          <w:sz w:val="24"/>
          <w:szCs w:val="24"/>
          <w:u w:val="single"/>
          <w:lang w:val="en-GB"/>
        </w:rPr>
        <w:t>Response</w:t>
      </w:r>
    </w:p>
    <w:p w14:paraId="0ED77C62" w14:textId="756DE9D4" w:rsidR="00B4564B" w:rsidRPr="008667EA" w:rsidRDefault="008305F1" w:rsidP="008305F1">
      <w:pPr>
        <w:ind w:left="360"/>
        <w:jc w:val="both"/>
        <w:rPr>
          <w:rFonts w:eastAsia="Times New Roman"/>
          <w:sz w:val="24"/>
          <w:szCs w:val="24"/>
        </w:rPr>
      </w:pPr>
      <w:r w:rsidRPr="00976329">
        <w:rPr>
          <w:rFonts w:cstheme="minorHAnsi"/>
          <w:sz w:val="24"/>
          <w:szCs w:val="24"/>
        </w:rPr>
        <w:t>Longford County Council has operated a successful Business Incentive Scheme (BIS) since 2016 that incentivised the occupancy of vacant commercial/industrial units. A revised BIS for 2024 is before the members today to link future incentive to the provision of direct employment. In relation to the Retail Sector, Longford currently offers the Shopfront Scheme that provides support of up to €700 for the enhancement of a retail shopfront. A limited scheme that incentivises occupancy of vacant retail units in the different urban centres could support urban regeneration efforts and help revitalise town centres. Consideration however needs to be given to cost of such a scheme and reaction of existing retailers who are currently paying full rates</w:t>
      </w:r>
      <w:r>
        <w:rPr>
          <w:rFonts w:cstheme="minorHAnsi"/>
          <w:sz w:val="24"/>
          <w:szCs w:val="24"/>
        </w:rPr>
        <w:t>.</w:t>
      </w:r>
      <w:r w:rsidR="00B4564B" w:rsidRPr="008667EA">
        <w:rPr>
          <w:rFonts w:eastAsia="Times New Roman"/>
          <w:sz w:val="24"/>
          <w:szCs w:val="24"/>
        </w:rPr>
        <w:t xml:space="preserve"> </w:t>
      </w:r>
    </w:p>
    <w:p w14:paraId="2D9CC31E" w14:textId="77777777" w:rsidR="008B2B3C" w:rsidRDefault="008B2B3C" w:rsidP="00E707B6">
      <w:pPr>
        <w:spacing w:before="240"/>
        <w:jc w:val="both"/>
        <w:rPr>
          <w:sz w:val="24"/>
          <w:szCs w:val="24"/>
          <w:lang w:val="en-GB"/>
        </w:rPr>
      </w:pPr>
    </w:p>
    <w:p w14:paraId="74AD2ED5" w14:textId="3FAA5A9C" w:rsidR="00363C0C" w:rsidRPr="008305F1" w:rsidRDefault="008305F1" w:rsidP="00363C0C">
      <w:pPr>
        <w:pStyle w:val="ListParagraph"/>
        <w:numPr>
          <w:ilvl w:val="0"/>
          <w:numId w:val="15"/>
        </w:numPr>
        <w:rPr>
          <w:bCs/>
          <w:u w:val="single"/>
        </w:rPr>
      </w:pPr>
      <w:bookmarkStart w:id="5" w:name="_Hlk145585375"/>
      <w:r>
        <w:rPr>
          <w:rFonts w:asciiTheme="minorHAnsi" w:hAnsiTheme="minorHAnsi" w:cstheme="minorHAnsi"/>
          <w:b/>
          <w:sz w:val="24"/>
          <w:szCs w:val="24"/>
          <w:u w:val="single"/>
        </w:rPr>
        <w:t>FINANCE AND INFORMATION TECHNOLOGY</w:t>
      </w:r>
    </w:p>
    <w:p w14:paraId="0562E59F" w14:textId="1DFB5549" w:rsidR="008305F1" w:rsidRDefault="008305F1" w:rsidP="008305F1">
      <w:pPr>
        <w:rPr>
          <w:bCs/>
          <w:u w:val="single"/>
        </w:rPr>
      </w:pPr>
    </w:p>
    <w:p w14:paraId="7856F934" w14:textId="0599D9F4" w:rsidR="008305F1" w:rsidRPr="008E250C" w:rsidRDefault="008305F1" w:rsidP="008305F1">
      <w:pPr>
        <w:pStyle w:val="ListParagraph"/>
        <w:numPr>
          <w:ilvl w:val="0"/>
          <w:numId w:val="39"/>
        </w:numPr>
        <w:jc w:val="both"/>
        <w:rPr>
          <w:b/>
          <w:bCs/>
          <w:sz w:val="24"/>
          <w:szCs w:val="24"/>
          <w:u w:val="single"/>
          <w:lang w:val="en-GB"/>
        </w:rPr>
      </w:pPr>
      <w:r>
        <w:rPr>
          <w:b/>
          <w:bCs/>
          <w:sz w:val="24"/>
          <w:szCs w:val="24"/>
          <w:u w:val="single"/>
          <w:lang w:val="en-GB"/>
        </w:rPr>
        <w:t>Request for nomination for external director to sit on The Yard Hub Board of Directors</w:t>
      </w:r>
    </w:p>
    <w:p w14:paraId="4E0386CB" w14:textId="7BE338A4" w:rsidR="008305F1" w:rsidRPr="002A6E4C" w:rsidRDefault="00443150" w:rsidP="00F05538">
      <w:pPr>
        <w:pStyle w:val="m-4891129757360966881default"/>
        <w:ind w:left="360"/>
        <w:rPr>
          <w:sz w:val="24"/>
          <w:szCs w:val="24"/>
        </w:rPr>
      </w:pPr>
      <w:r w:rsidRPr="002A6E4C">
        <w:rPr>
          <w:sz w:val="24"/>
          <w:szCs w:val="24"/>
        </w:rPr>
        <w:t xml:space="preserve">On the proposal of Councillor Mick Cahill and Seconded by </w:t>
      </w:r>
      <w:r w:rsidR="00F05538" w:rsidRPr="002A6E4C">
        <w:rPr>
          <w:sz w:val="24"/>
          <w:szCs w:val="24"/>
        </w:rPr>
        <w:t>Councillor Paraic Brady t</w:t>
      </w:r>
      <w:r w:rsidR="008B2B3C" w:rsidRPr="002A6E4C">
        <w:rPr>
          <w:sz w:val="24"/>
          <w:szCs w:val="24"/>
        </w:rPr>
        <w:t xml:space="preserve">he </w:t>
      </w:r>
      <w:r w:rsidR="002A6E4C">
        <w:rPr>
          <w:sz w:val="24"/>
          <w:szCs w:val="24"/>
        </w:rPr>
        <w:t xml:space="preserve">members agreed the </w:t>
      </w:r>
      <w:r w:rsidR="008B2B3C" w:rsidRPr="002A6E4C">
        <w:rPr>
          <w:sz w:val="24"/>
          <w:szCs w:val="24"/>
        </w:rPr>
        <w:t xml:space="preserve">nominated person from Longford County Council to sit on the Yard Hub CLG board of directors is Fema Flanagan. </w:t>
      </w:r>
    </w:p>
    <w:p w14:paraId="6AED096A" w14:textId="77777777" w:rsidR="00363C0C" w:rsidRPr="00363C0C" w:rsidRDefault="00363C0C" w:rsidP="00363C0C">
      <w:pPr>
        <w:pStyle w:val="ListParagraph"/>
        <w:ind w:left="360"/>
        <w:rPr>
          <w:bCs/>
          <w:u w:val="single"/>
        </w:rPr>
      </w:pPr>
    </w:p>
    <w:p w14:paraId="72D16620" w14:textId="63776D8D" w:rsidR="00E707B6" w:rsidRPr="00363C0C" w:rsidRDefault="00E707B6" w:rsidP="008305F1">
      <w:pPr>
        <w:pStyle w:val="ListParagraph"/>
        <w:numPr>
          <w:ilvl w:val="0"/>
          <w:numId w:val="39"/>
        </w:numPr>
        <w:rPr>
          <w:bCs/>
          <w:u w:val="single"/>
        </w:rPr>
      </w:pPr>
      <w:r w:rsidRPr="00363C0C">
        <w:rPr>
          <w:b/>
          <w:bCs/>
          <w:sz w:val="24"/>
          <w:szCs w:val="24"/>
          <w:u w:val="single"/>
          <w:lang w:val="en-GB"/>
        </w:rPr>
        <w:lastRenderedPageBreak/>
        <w:t>Notice of Motion</w:t>
      </w:r>
      <w:r w:rsidR="000E0B49" w:rsidRPr="00363C0C">
        <w:rPr>
          <w:b/>
          <w:bCs/>
          <w:sz w:val="24"/>
          <w:szCs w:val="24"/>
          <w:u w:val="single"/>
          <w:lang w:val="en-GB"/>
        </w:rPr>
        <w:t>s</w:t>
      </w:r>
      <w:r w:rsidRPr="00363C0C">
        <w:rPr>
          <w:b/>
          <w:bCs/>
          <w:sz w:val="24"/>
          <w:szCs w:val="24"/>
          <w:u w:val="single"/>
          <w:lang w:val="en-GB"/>
        </w:rPr>
        <w:t xml:space="preserve">, submitted by Councillors, as listed </w:t>
      </w:r>
      <w:proofErr w:type="gramStart"/>
      <w:r w:rsidRPr="00363C0C">
        <w:rPr>
          <w:b/>
          <w:bCs/>
          <w:sz w:val="24"/>
          <w:szCs w:val="24"/>
          <w:u w:val="single"/>
          <w:lang w:val="en-GB"/>
        </w:rPr>
        <w:t>hereunder</w:t>
      </w:r>
      <w:proofErr w:type="gramEnd"/>
    </w:p>
    <w:p w14:paraId="6647DD6C" w14:textId="22C5414F" w:rsidR="00E707B6" w:rsidRPr="008E250C" w:rsidRDefault="00E707B6" w:rsidP="004C3AE2">
      <w:pPr>
        <w:spacing w:before="240"/>
        <w:ind w:left="360"/>
        <w:jc w:val="both"/>
        <w:rPr>
          <w:b/>
          <w:bCs/>
          <w:sz w:val="24"/>
          <w:szCs w:val="24"/>
          <w:u w:val="single"/>
          <w:lang w:val="en-GB"/>
        </w:rPr>
      </w:pPr>
      <w:r w:rsidRPr="008E250C">
        <w:rPr>
          <w:b/>
          <w:bCs/>
          <w:sz w:val="24"/>
          <w:szCs w:val="24"/>
          <w:u w:val="single"/>
          <w:lang w:val="en-GB"/>
        </w:rPr>
        <w:t xml:space="preserve">Notice of Motion proposed by Councillor </w:t>
      </w:r>
      <w:r w:rsidR="008305F1">
        <w:rPr>
          <w:b/>
          <w:bCs/>
          <w:sz w:val="24"/>
          <w:szCs w:val="24"/>
          <w:u w:val="single"/>
          <w:lang w:val="en-GB"/>
        </w:rPr>
        <w:t>Seamus Butler</w:t>
      </w:r>
      <w:r w:rsidR="00363C0C">
        <w:rPr>
          <w:b/>
          <w:bCs/>
          <w:sz w:val="24"/>
          <w:szCs w:val="24"/>
          <w:u w:val="single"/>
          <w:lang w:val="en-GB"/>
        </w:rPr>
        <w:t xml:space="preserve"> and seconded by Councillor </w:t>
      </w:r>
      <w:r w:rsidR="000015C6">
        <w:rPr>
          <w:b/>
          <w:bCs/>
          <w:sz w:val="24"/>
          <w:szCs w:val="24"/>
          <w:u w:val="single"/>
          <w:lang w:val="en-GB"/>
        </w:rPr>
        <w:t>Uruemu Adejinmi</w:t>
      </w:r>
    </w:p>
    <w:p w14:paraId="11437E3E" w14:textId="5FD9FFE0" w:rsidR="00363C0C" w:rsidRPr="00363C0C" w:rsidRDefault="008305F1" w:rsidP="00363C0C">
      <w:pPr>
        <w:spacing w:before="240"/>
        <w:ind w:left="360"/>
        <w:jc w:val="both"/>
        <w:rPr>
          <w:rFonts w:asciiTheme="minorHAnsi" w:hAnsiTheme="minorHAnsi" w:cstheme="minorHAnsi"/>
          <w:sz w:val="24"/>
          <w:szCs w:val="24"/>
          <w:lang w:val="en-GB"/>
        </w:rPr>
      </w:pPr>
      <w:r w:rsidRPr="003618C9">
        <w:rPr>
          <w:rFonts w:asciiTheme="minorHAnsi" w:hAnsiTheme="minorHAnsi" w:cstheme="minorHAnsi"/>
          <w:sz w:val="24"/>
          <w:szCs w:val="24"/>
        </w:rPr>
        <w:t>That the report on the Conditions of Sale of the former LEDCO building on the Ballinalee Road be furnished to the Members and in particular the condition requiring the creation of 40+ higher end R&amp;D positions within 5 years</w:t>
      </w:r>
      <w:r w:rsidR="00363C0C" w:rsidRPr="00363C0C">
        <w:rPr>
          <w:rFonts w:asciiTheme="minorHAnsi" w:hAnsiTheme="minorHAnsi" w:cstheme="minorHAnsi"/>
          <w:sz w:val="24"/>
          <w:szCs w:val="24"/>
          <w:lang w:val="en-GB"/>
        </w:rPr>
        <w:t>.</w:t>
      </w:r>
    </w:p>
    <w:bookmarkEnd w:id="5"/>
    <w:p w14:paraId="281643F9" w14:textId="5700D41A" w:rsidR="000A7A9D" w:rsidRDefault="000A7A9D" w:rsidP="000A7A9D">
      <w:pPr>
        <w:spacing w:before="240"/>
        <w:ind w:firstLine="360"/>
        <w:jc w:val="both"/>
        <w:rPr>
          <w:b/>
          <w:bCs/>
          <w:sz w:val="24"/>
          <w:szCs w:val="24"/>
          <w:u w:val="single"/>
          <w:lang w:val="en-GB"/>
        </w:rPr>
      </w:pPr>
      <w:r w:rsidRPr="008E250C">
        <w:rPr>
          <w:b/>
          <w:bCs/>
          <w:sz w:val="24"/>
          <w:szCs w:val="24"/>
          <w:u w:val="single"/>
          <w:lang w:val="en-GB"/>
        </w:rPr>
        <w:t>Response</w:t>
      </w:r>
    </w:p>
    <w:p w14:paraId="11ADFE0E" w14:textId="32719984" w:rsidR="008673A4" w:rsidRPr="008673A4" w:rsidRDefault="008673A4" w:rsidP="008673A4">
      <w:pPr>
        <w:spacing w:before="240"/>
        <w:ind w:left="360"/>
        <w:jc w:val="both"/>
        <w:rPr>
          <w:sz w:val="24"/>
          <w:szCs w:val="24"/>
          <w:lang w:val="en-GB"/>
        </w:rPr>
      </w:pPr>
      <w:r w:rsidRPr="008673A4">
        <w:rPr>
          <w:sz w:val="24"/>
          <w:szCs w:val="24"/>
          <w:lang w:val="en-GB"/>
        </w:rPr>
        <w:t xml:space="preserve">Panelto Foods was founded in 2004 with the support and assistance of Longford County Council and Enterprise Ireland. Panelto established a new state-of-the-art Food Manufacturing Plant in Longford town, creating 180 jobs and, generating export sales for 70% of its food products. </w:t>
      </w:r>
    </w:p>
    <w:p w14:paraId="5AF822BF" w14:textId="4B1B1C0B" w:rsidR="008673A4" w:rsidRPr="008673A4" w:rsidRDefault="008673A4" w:rsidP="008673A4">
      <w:pPr>
        <w:spacing w:before="240"/>
        <w:ind w:left="360"/>
        <w:jc w:val="both"/>
        <w:rPr>
          <w:sz w:val="24"/>
          <w:szCs w:val="24"/>
          <w:lang w:val="en-GB"/>
        </w:rPr>
      </w:pPr>
      <w:r w:rsidRPr="008673A4">
        <w:rPr>
          <w:sz w:val="24"/>
          <w:szCs w:val="24"/>
          <w:lang w:val="en-GB"/>
        </w:rPr>
        <w:t>In 2018 Panelto approached Longford County Council with a plan for a major expansion of its business that required the acquisition of the LEDCO building enabling it to create a Corporate Campus in line with its expansion objectives.</w:t>
      </w:r>
    </w:p>
    <w:p w14:paraId="7C59D40C" w14:textId="6A0FA996" w:rsidR="008673A4" w:rsidRPr="008673A4" w:rsidRDefault="008673A4" w:rsidP="008673A4">
      <w:pPr>
        <w:spacing w:before="240"/>
        <w:ind w:left="360"/>
        <w:jc w:val="both"/>
        <w:rPr>
          <w:sz w:val="24"/>
          <w:szCs w:val="24"/>
          <w:lang w:val="en-GB"/>
        </w:rPr>
      </w:pPr>
      <w:r w:rsidRPr="008673A4">
        <w:rPr>
          <w:sz w:val="24"/>
          <w:szCs w:val="24"/>
          <w:lang w:val="en-GB"/>
        </w:rPr>
        <w:t>That expansion would facilitate innovation that has helped Panelto become one of the largest and most modern bakery production facilities in Europe. The LEDCO building has allowed for the creation of different teams concentrating on Market Research, Retailer Propositions, Research on Product &amp; Process Development and Packaging Innovation.</w:t>
      </w:r>
    </w:p>
    <w:p w14:paraId="4099C449" w14:textId="75E9C64A" w:rsidR="008673A4" w:rsidRPr="008673A4" w:rsidRDefault="008673A4" w:rsidP="008673A4">
      <w:pPr>
        <w:spacing w:before="240"/>
        <w:ind w:left="360"/>
        <w:jc w:val="both"/>
        <w:rPr>
          <w:sz w:val="24"/>
          <w:szCs w:val="24"/>
          <w:lang w:val="en-GB"/>
        </w:rPr>
      </w:pPr>
      <w:r w:rsidRPr="008673A4">
        <w:rPr>
          <w:sz w:val="24"/>
          <w:szCs w:val="24"/>
          <w:lang w:val="en-GB"/>
        </w:rPr>
        <w:t>The expansion has also enabled Panelto to work with the 3rd Level Colleges (TUS Athlone, ATU Sligo and TUD Dublin) on Graduate &amp; Apprenticeship Training &amp; Development programmes.</w:t>
      </w:r>
    </w:p>
    <w:p w14:paraId="7515C1FF" w14:textId="24690D2E" w:rsidR="008673A4" w:rsidRPr="008673A4" w:rsidRDefault="008673A4" w:rsidP="008673A4">
      <w:pPr>
        <w:spacing w:before="240"/>
        <w:ind w:left="360"/>
        <w:jc w:val="both"/>
        <w:rPr>
          <w:sz w:val="24"/>
          <w:szCs w:val="24"/>
          <w:lang w:val="en-GB"/>
        </w:rPr>
      </w:pPr>
      <w:r w:rsidRPr="008673A4">
        <w:rPr>
          <w:sz w:val="24"/>
          <w:szCs w:val="24"/>
          <w:lang w:val="en-GB"/>
        </w:rPr>
        <w:t xml:space="preserve">On Wednesday, 11th April 2018 Longford County Council Passed by Resolution of the sale of the LEDCO building to </w:t>
      </w:r>
      <w:proofErr w:type="spellStart"/>
      <w:r w:rsidRPr="008673A4">
        <w:rPr>
          <w:sz w:val="24"/>
          <w:szCs w:val="24"/>
          <w:lang w:val="en-GB"/>
        </w:rPr>
        <w:t>Gingerhill</w:t>
      </w:r>
      <w:proofErr w:type="spellEnd"/>
      <w:r w:rsidRPr="008673A4">
        <w:rPr>
          <w:sz w:val="24"/>
          <w:szCs w:val="24"/>
          <w:lang w:val="en-GB"/>
        </w:rPr>
        <w:t xml:space="preserve"> (Panelto) in accordance with Section 183 of the Local Government Act and with the following </w:t>
      </w:r>
      <w:proofErr w:type="gramStart"/>
      <w:r w:rsidRPr="008673A4">
        <w:rPr>
          <w:sz w:val="24"/>
          <w:szCs w:val="24"/>
          <w:lang w:val="en-GB"/>
        </w:rPr>
        <w:t>conditions;</w:t>
      </w:r>
      <w:proofErr w:type="gramEnd"/>
    </w:p>
    <w:p w14:paraId="11DEE221" w14:textId="3D166F5E" w:rsidR="008673A4" w:rsidRPr="008673A4" w:rsidRDefault="008673A4" w:rsidP="008673A4">
      <w:pPr>
        <w:pStyle w:val="ListParagraph"/>
        <w:numPr>
          <w:ilvl w:val="0"/>
          <w:numId w:val="41"/>
        </w:numPr>
        <w:spacing w:before="240"/>
        <w:jc w:val="both"/>
        <w:rPr>
          <w:sz w:val="24"/>
          <w:szCs w:val="24"/>
          <w:lang w:val="en-GB"/>
        </w:rPr>
      </w:pPr>
      <w:r w:rsidRPr="008673A4">
        <w:rPr>
          <w:sz w:val="24"/>
          <w:szCs w:val="24"/>
          <w:lang w:val="en-GB"/>
        </w:rPr>
        <w:t>That Longford County Council does everything within its powers to cater for the vacant possession timeline requests of the purchaser, while not affecting the on-going viability of the Individual Leaseholders.</w:t>
      </w:r>
    </w:p>
    <w:p w14:paraId="007CFE8F" w14:textId="3A9943AB" w:rsidR="008673A4" w:rsidRPr="008673A4" w:rsidRDefault="008673A4" w:rsidP="008673A4">
      <w:pPr>
        <w:pStyle w:val="ListParagraph"/>
        <w:numPr>
          <w:ilvl w:val="0"/>
          <w:numId w:val="41"/>
        </w:numPr>
        <w:spacing w:before="240"/>
        <w:jc w:val="both"/>
        <w:rPr>
          <w:sz w:val="24"/>
          <w:szCs w:val="24"/>
          <w:lang w:val="en-GB"/>
        </w:rPr>
      </w:pPr>
      <w:r w:rsidRPr="008673A4">
        <w:rPr>
          <w:sz w:val="24"/>
          <w:szCs w:val="24"/>
          <w:lang w:val="en-GB"/>
        </w:rPr>
        <w:t xml:space="preserve">That the site reverts to Longford County Council, for equivalent consideration, </w:t>
      </w:r>
      <w:proofErr w:type="gramStart"/>
      <w:r w:rsidRPr="008673A4">
        <w:rPr>
          <w:sz w:val="24"/>
          <w:szCs w:val="24"/>
          <w:lang w:val="en-GB"/>
        </w:rPr>
        <w:t>in the event that</w:t>
      </w:r>
      <w:proofErr w:type="gramEnd"/>
      <w:r w:rsidRPr="008673A4">
        <w:rPr>
          <w:sz w:val="24"/>
          <w:szCs w:val="24"/>
          <w:lang w:val="en-GB"/>
        </w:rPr>
        <w:t xml:space="preserve"> it is not used for its intended purpose within three years of contracts being signed.</w:t>
      </w:r>
    </w:p>
    <w:p w14:paraId="793A723B" w14:textId="1B2D7D3A" w:rsidR="000A7A9D" w:rsidRDefault="00135CD3" w:rsidP="008673A4">
      <w:pPr>
        <w:spacing w:before="240"/>
        <w:ind w:left="360"/>
        <w:jc w:val="both"/>
        <w:rPr>
          <w:sz w:val="24"/>
          <w:szCs w:val="24"/>
          <w:lang w:val="en-GB"/>
        </w:rPr>
      </w:pPr>
      <w:r>
        <w:rPr>
          <w:sz w:val="24"/>
          <w:szCs w:val="24"/>
          <w:lang w:val="en-GB"/>
        </w:rPr>
        <w:t>The conditions of sale have been complied with, t</w:t>
      </w:r>
      <w:r w:rsidR="008673A4" w:rsidRPr="008673A4">
        <w:rPr>
          <w:sz w:val="24"/>
          <w:szCs w:val="24"/>
          <w:lang w:val="en-GB"/>
        </w:rPr>
        <w:t xml:space="preserve">he planned expansion of the Panelto Foods, Phase 2, has been implemented and </w:t>
      </w:r>
      <w:r>
        <w:rPr>
          <w:sz w:val="24"/>
          <w:szCs w:val="24"/>
          <w:lang w:val="en-GB"/>
        </w:rPr>
        <w:t>the company</w:t>
      </w:r>
      <w:r w:rsidRPr="008673A4">
        <w:rPr>
          <w:sz w:val="24"/>
          <w:szCs w:val="24"/>
          <w:lang w:val="en-GB"/>
        </w:rPr>
        <w:t xml:space="preserve"> </w:t>
      </w:r>
      <w:r w:rsidR="008673A4" w:rsidRPr="008673A4">
        <w:rPr>
          <w:sz w:val="24"/>
          <w:szCs w:val="24"/>
          <w:lang w:val="en-GB"/>
        </w:rPr>
        <w:t>delivered a further 125 jobs in the intervening period.  There are now over 300 people employed the Panelto Foods Campus in Longford</w:t>
      </w:r>
      <w:r>
        <w:rPr>
          <w:sz w:val="24"/>
          <w:szCs w:val="24"/>
          <w:lang w:val="en-GB"/>
        </w:rPr>
        <w:t>.</w:t>
      </w:r>
    </w:p>
    <w:p w14:paraId="53B58BCC" w14:textId="77777777" w:rsidR="000A7A9D" w:rsidRDefault="000A7A9D" w:rsidP="00706E49">
      <w:pPr>
        <w:spacing w:before="240"/>
        <w:jc w:val="both"/>
        <w:rPr>
          <w:sz w:val="24"/>
          <w:szCs w:val="24"/>
          <w:lang w:val="en-GB"/>
        </w:rPr>
      </w:pPr>
    </w:p>
    <w:p w14:paraId="1DF82544" w14:textId="77777777" w:rsidR="00ED704F" w:rsidRPr="00ED704F" w:rsidRDefault="00F355A4" w:rsidP="00ED704F">
      <w:pPr>
        <w:pStyle w:val="ListParagraph"/>
        <w:numPr>
          <w:ilvl w:val="0"/>
          <w:numId w:val="15"/>
        </w:numPr>
        <w:rPr>
          <w:bCs/>
          <w:u w:val="single"/>
        </w:rPr>
      </w:pPr>
      <w:r>
        <w:rPr>
          <w:rFonts w:asciiTheme="minorHAnsi" w:hAnsiTheme="minorHAnsi" w:cstheme="minorHAnsi"/>
          <w:b/>
          <w:sz w:val="24"/>
          <w:szCs w:val="24"/>
          <w:u w:val="single"/>
        </w:rPr>
        <w:t>DATE OF JANUARY MEETING</w:t>
      </w:r>
    </w:p>
    <w:p w14:paraId="0A77BF5B" w14:textId="2D1CD075" w:rsidR="00ED704F" w:rsidRPr="00ED704F" w:rsidRDefault="00ED704F" w:rsidP="00ED704F">
      <w:pPr>
        <w:pStyle w:val="ListParagraph"/>
        <w:ind w:left="360"/>
        <w:rPr>
          <w:bCs/>
          <w:u w:val="single"/>
        </w:rPr>
      </w:pPr>
      <w:r w:rsidRPr="00ED704F">
        <w:rPr>
          <w:rFonts w:eastAsia="Times New Roman" w:cstheme="minorHAnsi"/>
          <w:sz w:val="24"/>
          <w:szCs w:val="24"/>
          <w:lang w:val="en-GB"/>
        </w:rPr>
        <w:t>The members unanimously agreed on the following dates for the January meetings:</w:t>
      </w:r>
    </w:p>
    <w:p w14:paraId="2EF4B929" w14:textId="77777777" w:rsidR="00ED704F" w:rsidRPr="003A1A3E" w:rsidRDefault="00ED704F" w:rsidP="00ED704F">
      <w:pPr>
        <w:pStyle w:val="ListParagraph"/>
        <w:numPr>
          <w:ilvl w:val="0"/>
          <w:numId w:val="45"/>
        </w:numPr>
        <w:spacing w:before="240"/>
        <w:contextualSpacing w:val="0"/>
        <w:rPr>
          <w:rFonts w:eastAsia="Times New Roman" w:cstheme="minorHAnsi"/>
          <w:sz w:val="24"/>
          <w:szCs w:val="24"/>
          <w:lang w:val="en-GB"/>
        </w:rPr>
      </w:pPr>
      <w:r w:rsidRPr="003A1A3E">
        <w:rPr>
          <w:rFonts w:eastAsia="Times New Roman" w:cstheme="minorHAnsi"/>
          <w:sz w:val="24"/>
          <w:szCs w:val="24"/>
          <w:lang w:val="en-GB"/>
        </w:rPr>
        <w:lastRenderedPageBreak/>
        <w:t xml:space="preserve">CPG </w:t>
      </w:r>
      <w:r>
        <w:rPr>
          <w:rFonts w:eastAsia="Times New Roman" w:cstheme="minorHAnsi"/>
          <w:sz w:val="24"/>
          <w:szCs w:val="24"/>
          <w:lang w:val="en-GB"/>
        </w:rPr>
        <w:t>Meeting</w:t>
      </w:r>
      <w:r w:rsidRPr="003A1A3E">
        <w:rPr>
          <w:rFonts w:eastAsia="Times New Roman" w:cstheme="minorHAnsi"/>
          <w:sz w:val="24"/>
          <w:szCs w:val="24"/>
          <w:lang w:val="en-GB"/>
        </w:rPr>
        <w:t>-16 January 2024</w:t>
      </w:r>
    </w:p>
    <w:p w14:paraId="7D702F16" w14:textId="77777777" w:rsidR="00ED704F" w:rsidRPr="003A1A3E" w:rsidRDefault="00ED704F" w:rsidP="00ED704F">
      <w:pPr>
        <w:pStyle w:val="ListParagraph"/>
        <w:numPr>
          <w:ilvl w:val="0"/>
          <w:numId w:val="45"/>
        </w:numPr>
        <w:spacing w:before="240"/>
        <w:contextualSpacing w:val="0"/>
        <w:rPr>
          <w:rFonts w:eastAsia="Times New Roman" w:cstheme="minorHAnsi"/>
          <w:sz w:val="24"/>
          <w:szCs w:val="24"/>
          <w:lang w:val="en-GB"/>
        </w:rPr>
      </w:pPr>
      <w:r w:rsidRPr="003A1A3E">
        <w:rPr>
          <w:rFonts w:eastAsia="Times New Roman" w:cstheme="minorHAnsi"/>
          <w:sz w:val="24"/>
          <w:szCs w:val="24"/>
          <w:lang w:val="en-GB"/>
        </w:rPr>
        <w:t>LCC Meeting-17 January 2024</w:t>
      </w:r>
    </w:p>
    <w:p w14:paraId="3BBB068A" w14:textId="77777777" w:rsidR="008305F1" w:rsidRDefault="008305F1" w:rsidP="00706E49">
      <w:pPr>
        <w:spacing w:before="240"/>
        <w:jc w:val="both"/>
        <w:rPr>
          <w:sz w:val="24"/>
          <w:szCs w:val="24"/>
          <w:lang w:val="en-GB"/>
        </w:rPr>
      </w:pPr>
    </w:p>
    <w:p w14:paraId="0C1C90EB" w14:textId="361DB25F" w:rsidR="000A7A9D" w:rsidRPr="005E6C04" w:rsidRDefault="000A7A9D" w:rsidP="005E6C04">
      <w:pPr>
        <w:pStyle w:val="ListParagraph"/>
        <w:numPr>
          <w:ilvl w:val="0"/>
          <w:numId w:val="15"/>
        </w:numPr>
        <w:spacing w:after="240"/>
        <w:rPr>
          <w:bCs/>
          <w:u w:val="single"/>
        </w:rPr>
      </w:pPr>
      <w:r w:rsidRPr="005E6C04">
        <w:rPr>
          <w:rFonts w:asciiTheme="minorHAnsi" w:hAnsiTheme="minorHAnsi" w:cstheme="minorHAnsi"/>
          <w:b/>
          <w:sz w:val="24"/>
          <w:szCs w:val="24"/>
          <w:u w:val="single"/>
        </w:rPr>
        <w:t>CORRESPONDENCE</w:t>
      </w:r>
    </w:p>
    <w:p w14:paraId="617B5CCB" w14:textId="77777777" w:rsidR="000A7A9D" w:rsidRPr="000A7A9D" w:rsidRDefault="000A7A9D" w:rsidP="000A7A9D">
      <w:pPr>
        <w:pStyle w:val="ListParagraph"/>
        <w:spacing w:after="240"/>
        <w:ind w:left="360"/>
      </w:pPr>
    </w:p>
    <w:p w14:paraId="1B39B8E4" w14:textId="77777777" w:rsidR="00B953EA" w:rsidRPr="00B953EA" w:rsidRDefault="000A7A9D" w:rsidP="00F355A4">
      <w:pPr>
        <w:pStyle w:val="ListParagraph"/>
        <w:numPr>
          <w:ilvl w:val="0"/>
          <w:numId w:val="26"/>
        </w:numPr>
        <w:spacing w:before="240" w:after="240"/>
      </w:pPr>
      <w:r w:rsidRPr="000A7A9D">
        <w:rPr>
          <w:rFonts w:asciiTheme="minorHAnsi" w:hAnsiTheme="minorHAnsi" w:cstheme="minorHAnsi"/>
          <w:sz w:val="24"/>
          <w:szCs w:val="24"/>
          <w:lang w:eastAsia="en-IE"/>
        </w:rPr>
        <w:t>T</w:t>
      </w:r>
      <w:r>
        <w:rPr>
          <w:rFonts w:asciiTheme="minorHAnsi" w:hAnsiTheme="minorHAnsi" w:cstheme="minorHAnsi"/>
          <w:sz w:val="24"/>
          <w:szCs w:val="24"/>
          <w:lang w:eastAsia="en-IE"/>
        </w:rPr>
        <w:t xml:space="preserve">he correspondence received from the </w:t>
      </w:r>
      <w:r w:rsidR="00F355A4">
        <w:rPr>
          <w:rFonts w:asciiTheme="minorHAnsi" w:hAnsiTheme="minorHAnsi" w:cstheme="minorHAnsi"/>
          <w:sz w:val="24"/>
          <w:szCs w:val="24"/>
          <w:lang w:eastAsia="en-IE"/>
        </w:rPr>
        <w:t>Department of Rural and Community Development</w:t>
      </w:r>
      <w:r>
        <w:rPr>
          <w:rFonts w:asciiTheme="minorHAnsi" w:hAnsiTheme="minorHAnsi" w:cstheme="minorHAnsi"/>
          <w:sz w:val="24"/>
          <w:szCs w:val="24"/>
          <w:lang w:eastAsia="en-IE"/>
        </w:rPr>
        <w:t xml:space="preserve"> re. </w:t>
      </w:r>
      <w:r w:rsidR="00F355A4">
        <w:rPr>
          <w:rFonts w:asciiTheme="minorHAnsi" w:hAnsiTheme="minorHAnsi" w:cstheme="minorHAnsi"/>
          <w:sz w:val="24"/>
          <w:szCs w:val="24"/>
          <w:lang w:eastAsia="en-IE"/>
        </w:rPr>
        <w:t>CLÁR project requirements</w:t>
      </w:r>
      <w:r>
        <w:rPr>
          <w:rFonts w:asciiTheme="minorHAnsi" w:hAnsiTheme="minorHAnsi" w:cstheme="minorHAnsi"/>
          <w:sz w:val="24"/>
          <w:szCs w:val="24"/>
          <w:lang w:eastAsia="en-IE"/>
        </w:rPr>
        <w:t xml:space="preserve">, </w:t>
      </w:r>
      <w:r w:rsidRPr="008C72BA">
        <w:rPr>
          <w:rFonts w:asciiTheme="minorHAnsi" w:hAnsiTheme="minorHAnsi" w:cstheme="minorHAnsi"/>
          <w:sz w:val="24"/>
          <w:szCs w:val="24"/>
          <w:lang w:eastAsia="en-IE"/>
        </w:rPr>
        <w:t>was noted.</w:t>
      </w:r>
      <w:r w:rsidR="008C72BA">
        <w:rPr>
          <w:rFonts w:asciiTheme="minorHAnsi" w:hAnsiTheme="minorHAnsi" w:cstheme="minorHAnsi"/>
          <w:sz w:val="24"/>
          <w:szCs w:val="24"/>
          <w:lang w:eastAsia="en-IE"/>
        </w:rPr>
        <w:t xml:space="preserve"> </w:t>
      </w:r>
    </w:p>
    <w:p w14:paraId="378A8BC2" w14:textId="623AC7B9" w:rsidR="00940B01" w:rsidRDefault="008C72BA" w:rsidP="002E6E64">
      <w:pPr>
        <w:spacing w:before="240" w:after="240"/>
      </w:pPr>
      <w:r w:rsidRPr="00B953EA">
        <w:rPr>
          <w:rFonts w:asciiTheme="minorHAnsi" w:hAnsiTheme="minorHAnsi" w:cstheme="minorHAnsi"/>
          <w:sz w:val="24"/>
          <w:szCs w:val="24"/>
          <w:lang w:eastAsia="en-IE"/>
        </w:rPr>
        <w:t>Councillor Paul Ross expressed his disappointment a</w:t>
      </w:r>
      <w:r w:rsidR="007B02B8" w:rsidRPr="00B953EA">
        <w:rPr>
          <w:rFonts w:asciiTheme="minorHAnsi" w:hAnsiTheme="minorHAnsi" w:cstheme="minorHAnsi"/>
          <w:sz w:val="24"/>
          <w:szCs w:val="24"/>
          <w:lang w:eastAsia="en-IE"/>
        </w:rPr>
        <w:t>t the response received</w:t>
      </w:r>
      <w:r w:rsidR="00135CD3">
        <w:rPr>
          <w:rFonts w:asciiTheme="minorHAnsi" w:hAnsiTheme="minorHAnsi" w:cstheme="minorHAnsi"/>
          <w:sz w:val="24"/>
          <w:szCs w:val="24"/>
          <w:lang w:eastAsia="en-IE"/>
        </w:rPr>
        <w:t xml:space="preserve"> and indicated that he will raise the matter directly with the Minister</w:t>
      </w:r>
      <w:r w:rsidR="007B02B8" w:rsidRPr="00B953EA">
        <w:rPr>
          <w:rFonts w:asciiTheme="minorHAnsi" w:hAnsiTheme="minorHAnsi" w:cstheme="minorHAnsi"/>
          <w:sz w:val="24"/>
          <w:szCs w:val="24"/>
          <w:lang w:eastAsia="en-IE"/>
        </w:rPr>
        <w:t xml:space="preserve">. </w:t>
      </w:r>
    </w:p>
    <w:p w14:paraId="4D89E28A" w14:textId="77777777" w:rsidR="00416264" w:rsidRPr="00F355A4" w:rsidRDefault="00416264" w:rsidP="00416264">
      <w:pPr>
        <w:spacing w:before="240" w:after="240"/>
        <w:ind w:firstLine="360"/>
      </w:pPr>
    </w:p>
    <w:p w14:paraId="229218F0" w14:textId="0F2F8E1B" w:rsidR="00AA4B35" w:rsidRPr="00363C0C" w:rsidRDefault="009D4902" w:rsidP="00363C0C">
      <w:pPr>
        <w:tabs>
          <w:tab w:val="center" w:pos="4153"/>
          <w:tab w:val="right" w:pos="8306"/>
        </w:tabs>
        <w:rPr>
          <w:rFonts w:asciiTheme="minorHAnsi" w:hAnsiTheme="minorHAnsi" w:cstheme="minorHAnsi"/>
          <w:b/>
          <w:bCs/>
          <w:sz w:val="24"/>
          <w:szCs w:val="24"/>
          <w:u w:val="single"/>
        </w:rPr>
      </w:pPr>
      <w:r w:rsidRPr="00BD19BE">
        <w:rPr>
          <w:rFonts w:asciiTheme="minorHAnsi" w:hAnsiTheme="minorHAnsi" w:cstheme="minorHAnsi"/>
          <w:b/>
          <w:bCs/>
          <w:sz w:val="24"/>
          <w:szCs w:val="24"/>
          <w:u w:val="single"/>
        </w:rPr>
        <w:t>VOTES OF SYMPATHY</w:t>
      </w:r>
      <w:r w:rsidR="00AA4B35" w:rsidRPr="00363C0C">
        <w:rPr>
          <w:rFonts w:asciiTheme="minorHAnsi" w:hAnsiTheme="minorHAnsi" w:cstheme="minorHAnsi"/>
          <w:b/>
          <w:bCs/>
          <w:sz w:val="24"/>
          <w:szCs w:val="24"/>
          <w:u w:val="single"/>
        </w:rPr>
        <w:br/>
      </w:r>
    </w:p>
    <w:p w14:paraId="3CA627D6" w14:textId="63A87A73" w:rsidR="00940B01" w:rsidRPr="002A6E4C" w:rsidRDefault="00940B01" w:rsidP="00940B01">
      <w:pPr>
        <w:tabs>
          <w:tab w:val="left" w:pos="3119"/>
        </w:tabs>
        <w:jc w:val="both"/>
        <w:rPr>
          <w:rFonts w:ascii="Times New Roman" w:hAnsi="Times New Roman" w:cs="Times New Roman"/>
          <w:sz w:val="24"/>
          <w:szCs w:val="24"/>
        </w:rPr>
      </w:pPr>
      <w:r w:rsidRPr="002A6E4C">
        <w:rPr>
          <w:sz w:val="24"/>
          <w:szCs w:val="24"/>
        </w:rPr>
        <w:t>Cathaoirleach Colm Murray paid tribute</w:t>
      </w:r>
      <w:r w:rsidR="0037690A">
        <w:rPr>
          <w:sz w:val="24"/>
          <w:szCs w:val="24"/>
        </w:rPr>
        <w:t xml:space="preserve"> to his close friend and colleague</w:t>
      </w:r>
      <w:r w:rsidRPr="002A6E4C">
        <w:rPr>
          <w:sz w:val="24"/>
          <w:szCs w:val="24"/>
        </w:rPr>
        <w:t xml:space="preserve"> Louis Belton who passed away in November 2023. Louis was member of the current audit committee since 2019 to present. </w:t>
      </w:r>
      <w:r w:rsidRPr="002A6E4C">
        <w:rPr>
          <w:color w:val="333333"/>
          <w:sz w:val="24"/>
          <w:szCs w:val="24"/>
          <w:shd w:val="clear" w:color="auto" w:fill="FFFFFF"/>
        </w:rPr>
        <w:t xml:space="preserve">Louis served as a member of Longford County Council, the Oireachtas and the Seanad. </w:t>
      </w:r>
      <w:r w:rsidR="008F3600" w:rsidRPr="002A6E4C">
        <w:rPr>
          <w:color w:val="333333"/>
          <w:sz w:val="24"/>
          <w:szCs w:val="24"/>
          <w:shd w:val="clear" w:color="auto" w:fill="FFFFFF"/>
        </w:rPr>
        <w:t>The Cathaoirleach</w:t>
      </w:r>
      <w:r w:rsidRPr="002A6E4C">
        <w:rPr>
          <w:color w:val="333333"/>
          <w:sz w:val="24"/>
          <w:szCs w:val="24"/>
          <w:shd w:val="clear" w:color="auto" w:fill="FFFFFF"/>
        </w:rPr>
        <w:t xml:space="preserve"> outlined that Louis brought his own </w:t>
      </w:r>
      <w:proofErr w:type="gramStart"/>
      <w:r w:rsidRPr="002A6E4C">
        <w:rPr>
          <w:color w:val="333333"/>
          <w:sz w:val="24"/>
          <w:szCs w:val="24"/>
          <w:shd w:val="clear" w:color="auto" w:fill="FFFFFF"/>
        </w:rPr>
        <w:t>particular style</w:t>
      </w:r>
      <w:proofErr w:type="gramEnd"/>
      <w:r w:rsidRPr="002A6E4C">
        <w:rPr>
          <w:color w:val="333333"/>
          <w:sz w:val="24"/>
          <w:szCs w:val="24"/>
          <w:shd w:val="clear" w:color="auto" w:fill="FFFFFF"/>
        </w:rPr>
        <w:t xml:space="preserve"> to meetings and was liked by everybody. </w:t>
      </w:r>
      <w:r w:rsidR="0005435F" w:rsidRPr="002A6E4C">
        <w:rPr>
          <w:color w:val="333333"/>
          <w:sz w:val="24"/>
          <w:szCs w:val="24"/>
          <w:shd w:val="clear" w:color="auto" w:fill="FFFFFF"/>
        </w:rPr>
        <w:t>Cathaoirleach Colm Murray</w:t>
      </w:r>
      <w:r w:rsidRPr="002A6E4C">
        <w:rPr>
          <w:color w:val="333333"/>
          <w:sz w:val="24"/>
          <w:szCs w:val="24"/>
          <w:shd w:val="clear" w:color="auto" w:fill="FFFFFF"/>
        </w:rPr>
        <w:t xml:space="preserve"> expressed deepest sympathy to the family and friends of Louis. </w:t>
      </w:r>
    </w:p>
    <w:p w14:paraId="4D5315FB" w14:textId="77777777" w:rsidR="00940B01" w:rsidRPr="002A6E4C" w:rsidRDefault="00940B01" w:rsidP="00940B01">
      <w:pPr>
        <w:tabs>
          <w:tab w:val="left" w:pos="3119"/>
        </w:tabs>
        <w:jc w:val="both"/>
        <w:rPr>
          <w:color w:val="333333"/>
          <w:sz w:val="24"/>
          <w:szCs w:val="24"/>
          <w:shd w:val="clear" w:color="auto" w:fill="FFFFFF"/>
        </w:rPr>
      </w:pPr>
    </w:p>
    <w:p w14:paraId="077F24D7" w14:textId="3F355E84" w:rsidR="00940B01" w:rsidRPr="002A6E4C" w:rsidRDefault="007A3538" w:rsidP="00940B01">
      <w:pPr>
        <w:tabs>
          <w:tab w:val="left" w:pos="3119"/>
        </w:tabs>
        <w:jc w:val="both"/>
        <w:rPr>
          <w:color w:val="333333"/>
          <w:sz w:val="24"/>
          <w:szCs w:val="24"/>
          <w:shd w:val="clear" w:color="auto" w:fill="FFFFFF"/>
        </w:rPr>
      </w:pPr>
      <w:r>
        <w:rPr>
          <w:color w:val="333333"/>
          <w:sz w:val="24"/>
          <w:szCs w:val="24"/>
          <w:shd w:val="clear" w:color="auto" w:fill="FFFFFF"/>
        </w:rPr>
        <w:t xml:space="preserve">Chief Executive Paddy Mahon offered his condolence to the family and friends of the late Louis Belton. </w:t>
      </w:r>
      <w:r w:rsidR="00135CD3">
        <w:rPr>
          <w:color w:val="333333"/>
          <w:sz w:val="24"/>
          <w:szCs w:val="24"/>
          <w:shd w:val="clear" w:color="auto" w:fill="FFFFFF"/>
        </w:rPr>
        <w:t xml:space="preserve"> </w:t>
      </w:r>
      <w:r w:rsidR="00F21CF3" w:rsidRPr="002A6E4C">
        <w:rPr>
          <w:color w:val="333333"/>
          <w:sz w:val="24"/>
          <w:szCs w:val="24"/>
          <w:shd w:val="clear" w:color="auto" w:fill="FFFFFF"/>
        </w:rPr>
        <w:t xml:space="preserve">The elected </w:t>
      </w:r>
      <w:r w:rsidR="004050C8">
        <w:rPr>
          <w:color w:val="333333"/>
          <w:sz w:val="24"/>
          <w:szCs w:val="24"/>
          <w:shd w:val="clear" w:color="auto" w:fill="FFFFFF"/>
        </w:rPr>
        <w:t xml:space="preserve">members </w:t>
      </w:r>
      <w:r w:rsidR="00F21CF3" w:rsidRPr="002A6E4C">
        <w:rPr>
          <w:color w:val="333333"/>
          <w:sz w:val="24"/>
          <w:szCs w:val="24"/>
          <w:shd w:val="clear" w:color="auto" w:fill="FFFFFF"/>
        </w:rPr>
        <w:t>unanimously</w:t>
      </w:r>
      <w:r w:rsidR="00940B01" w:rsidRPr="002A6E4C">
        <w:rPr>
          <w:color w:val="333333"/>
          <w:sz w:val="24"/>
          <w:szCs w:val="24"/>
          <w:shd w:val="clear" w:color="auto" w:fill="FFFFFF"/>
        </w:rPr>
        <w:t xml:space="preserve"> paid tribute to Louis</w:t>
      </w:r>
      <w:r w:rsidR="0063773A">
        <w:rPr>
          <w:color w:val="333333"/>
          <w:sz w:val="24"/>
          <w:szCs w:val="24"/>
          <w:shd w:val="clear" w:color="auto" w:fill="FFFFFF"/>
        </w:rPr>
        <w:t xml:space="preserve">. </w:t>
      </w:r>
      <w:r w:rsidR="00940B01" w:rsidRPr="002A6E4C">
        <w:rPr>
          <w:color w:val="333333"/>
          <w:sz w:val="24"/>
          <w:szCs w:val="24"/>
          <w:shd w:val="clear" w:color="auto" w:fill="FFFFFF"/>
        </w:rPr>
        <w:t xml:space="preserve"> </w:t>
      </w:r>
      <w:r w:rsidR="00F21CF3" w:rsidRPr="002A6E4C">
        <w:rPr>
          <w:color w:val="333333"/>
          <w:sz w:val="24"/>
          <w:szCs w:val="24"/>
          <w:shd w:val="clear" w:color="auto" w:fill="FFFFFF"/>
        </w:rPr>
        <w:t xml:space="preserve">A minute silence was observed as a mark of respect to the Late Louis. </w:t>
      </w:r>
    </w:p>
    <w:p w14:paraId="2A838CD9" w14:textId="77777777" w:rsidR="000807F2" w:rsidRPr="002A6E4C" w:rsidRDefault="000807F2" w:rsidP="00940B01">
      <w:pPr>
        <w:tabs>
          <w:tab w:val="left" w:pos="3119"/>
        </w:tabs>
        <w:jc w:val="both"/>
        <w:rPr>
          <w:color w:val="333333"/>
          <w:sz w:val="24"/>
          <w:szCs w:val="24"/>
          <w:shd w:val="clear" w:color="auto" w:fill="FFFFFF"/>
        </w:rPr>
      </w:pPr>
    </w:p>
    <w:p w14:paraId="24EF5723" w14:textId="046580ED" w:rsidR="000807F2" w:rsidRPr="002A6E4C" w:rsidRDefault="000807F2" w:rsidP="00940B01">
      <w:pPr>
        <w:tabs>
          <w:tab w:val="left" w:pos="3119"/>
        </w:tabs>
        <w:jc w:val="both"/>
        <w:rPr>
          <w:color w:val="333333"/>
          <w:sz w:val="24"/>
          <w:szCs w:val="24"/>
          <w:shd w:val="clear" w:color="auto" w:fill="FFFFFF"/>
        </w:rPr>
      </w:pPr>
      <w:r w:rsidRPr="002A6E4C">
        <w:rPr>
          <w:color w:val="333333"/>
          <w:sz w:val="24"/>
          <w:szCs w:val="24"/>
          <w:shd w:val="clear" w:color="auto" w:fill="FFFFFF"/>
        </w:rPr>
        <w:t xml:space="preserve">Councillor PJ </w:t>
      </w:r>
      <w:r w:rsidR="002A6E4C">
        <w:rPr>
          <w:color w:val="333333"/>
          <w:sz w:val="24"/>
          <w:szCs w:val="24"/>
          <w:shd w:val="clear" w:color="auto" w:fill="FFFFFF"/>
        </w:rPr>
        <w:t xml:space="preserve">Reilly </w:t>
      </w:r>
      <w:r w:rsidRPr="002A6E4C">
        <w:rPr>
          <w:color w:val="333333"/>
          <w:sz w:val="24"/>
          <w:szCs w:val="24"/>
          <w:shd w:val="clear" w:color="auto" w:fill="FFFFFF"/>
        </w:rPr>
        <w:t>expressed his sympathy to the Keogh Family following the recent passing of Mary Keogh. R.I.P</w:t>
      </w:r>
      <w:r w:rsidR="002A6E4C">
        <w:rPr>
          <w:color w:val="333333"/>
          <w:sz w:val="24"/>
          <w:szCs w:val="24"/>
          <w:shd w:val="clear" w:color="auto" w:fill="FFFFFF"/>
        </w:rPr>
        <w:t xml:space="preserve">. </w:t>
      </w:r>
    </w:p>
    <w:p w14:paraId="3E837630" w14:textId="77777777" w:rsidR="00F5047E" w:rsidRDefault="00F5047E" w:rsidP="00940B01">
      <w:pPr>
        <w:tabs>
          <w:tab w:val="left" w:pos="3119"/>
        </w:tabs>
        <w:jc w:val="both"/>
        <w:rPr>
          <w:color w:val="333333"/>
          <w:shd w:val="clear" w:color="auto" w:fill="FFFFFF"/>
        </w:rPr>
      </w:pPr>
    </w:p>
    <w:p w14:paraId="3F5CB946" w14:textId="77777777" w:rsidR="00F5047E" w:rsidRPr="002A6E4C" w:rsidRDefault="00F5047E" w:rsidP="00F5047E">
      <w:pPr>
        <w:tabs>
          <w:tab w:val="left" w:pos="3119"/>
        </w:tabs>
        <w:jc w:val="both"/>
        <w:rPr>
          <w:rFonts w:ascii="Times New Roman" w:hAnsi="Times New Roman" w:cs="Times New Roman"/>
          <w:color w:val="333333"/>
          <w:sz w:val="24"/>
          <w:szCs w:val="24"/>
          <w:shd w:val="clear" w:color="auto" w:fill="FFFFFF"/>
        </w:rPr>
      </w:pPr>
      <w:r w:rsidRPr="002A6E4C">
        <w:rPr>
          <w:color w:val="333333"/>
          <w:sz w:val="24"/>
          <w:szCs w:val="24"/>
          <w:shd w:val="clear" w:color="auto" w:fill="FFFFFF"/>
        </w:rPr>
        <w:t xml:space="preserve">Ar dheis de go raibh </w:t>
      </w:r>
      <w:proofErr w:type="gramStart"/>
      <w:r w:rsidRPr="002A6E4C">
        <w:rPr>
          <w:color w:val="333333"/>
          <w:sz w:val="24"/>
          <w:szCs w:val="24"/>
          <w:shd w:val="clear" w:color="auto" w:fill="FFFFFF"/>
        </w:rPr>
        <w:t>a</w:t>
      </w:r>
      <w:proofErr w:type="gramEnd"/>
      <w:r w:rsidRPr="002A6E4C">
        <w:rPr>
          <w:color w:val="333333"/>
          <w:sz w:val="24"/>
          <w:szCs w:val="24"/>
          <w:shd w:val="clear" w:color="auto" w:fill="FFFFFF"/>
        </w:rPr>
        <w:t xml:space="preserve"> anam dilis. </w:t>
      </w:r>
    </w:p>
    <w:p w14:paraId="18069E17" w14:textId="77777777" w:rsidR="00F5047E" w:rsidRDefault="00F5047E" w:rsidP="00940B01">
      <w:pPr>
        <w:tabs>
          <w:tab w:val="left" w:pos="3119"/>
        </w:tabs>
        <w:jc w:val="both"/>
        <w:rPr>
          <w:color w:val="333333"/>
          <w:shd w:val="clear" w:color="auto" w:fill="FFFFFF"/>
        </w:rPr>
      </w:pPr>
    </w:p>
    <w:p w14:paraId="46B066A0" w14:textId="77777777" w:rsidR="003D4F8E" w:rsidRPr="00A05894" w:rsidRDefault="003D4F8E" w:rsidP="00B861E0">
      <w:pPr>
        <w:rPr>
          <w:rFonts w:asciiTheme="minorHAnsi" w:eastAsia="Times New Roman" w:hAnsiTheme="minorHAnsi" w:cstheme="minorHAnsi"/>
          <w:b/>
          <w:snapToGrid w:val="0"/>
          <w:lang w:val="en-GB" w:eastAsia="en-IE"/>
        </w:rPr>
      </w:pPr>
    </w:p>
    <w:p w14:paraId="56855049" w14:textId="77777777"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Signed: _______________________</w:t>
      </w:r>
    </w:p>
    <w:p w14:paraId="5365F170" w14:textId="2EE4A9B2"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r w:rsidR="00F355A4">
        <w:rPr>
          <w:rFonts w:asciiTheme="minorHAnsi" w:eastAsia="Times New Roman" w:hAnsiTheme="minorHAnsi" w:cstheme="minorHAnsi"/>
          <w:b/>
          <w:snapToGrid w:val="0"/>
          <w:sz w:val="24"/>
          <w:szCs w:val="24"/>
          <w:lang w:val="en-GB" w:eastAsia="en-IE"/>
        </w:rPr>
        <w:t>Gerard Dennigan</w:t>
      </w:r>
    </w:p>
    <w:p w14:paraId="08EC2544" w14:textId="0E491593"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r w:rsidR="00F355A4">
        <w:rPr>
          <w:rFonts w:asciiTheme="minorHAnsi" w:eastAsia="Times New Roman" w:hAnsiTheme="minorHAnsi" w:cstheme="minorHAnsi"/>
          <w:b/>
          <w:snapToGrid w:val="0"/>
          <w:sz w:val="24"/>
          <w:szCs w:val="24"/>
          <w:lang w:val="en-GB" w:eastAsia="en-IE"/>
        </w:rPr>
        <w:t>A/</w:t>
      </w:r>
      <w:r w:rsidRPr="00A05894">
        <w:rPr>
          <w:rFonts w:asciiTheme="minorHAnsi" w:eastAsia="Times New Roman" w:hAnsiTheme="minorHAnsi" w:cstheme="minorHAnsi"/>
          <w:b/>
          <w:snapToGrid w:val="0"/>
          <w:sz w:val="24"/>
          <w:szCs w:val="24"/>
          <w:lang w:val="en-GB" w:eastAsia="en-IE"/>
        </w:rPr>
        <w:t>Meetings Administrator</w:t>
      </w:r>
    </w:p>
    <w:p w14:paraId="4B66DDD9" w14:textId="77777777" w:rsidR="007B1782" w:rsidRPr="00A05894" w:rsidRDefault="007B1782" w:rsidP="00B861E0">
      <w:pPr>
        <w:rPr>
          <w:rFonts w:asciiTheme="minorHAnsi" w:eastAsia="Times New Roman" w:hAnsiTheme="minorHAnsi" w:cstheme="minorHAnsi"/>
          <w:b/>
          <w:snapToGrid w:val="0"/>
          <w:sz w:val="24"/>
          <w:szCs w:val="24"/>
          <w:lang w:val="en-GB" w:eastAsia="en-IE"/>
        </w:rPr>
      </w:pPr>
    </w:p>
    <w:p w14:paraId="4459B575" w14:textId="4A0E2646" w:rsidR="007B1782" w:rsidRPr="00A05894" w:rsidRDefault="007B1782" w:rsidP="00B861E0">
      <w:pPr>
        <w:jc w:val="both"/>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Confirmed and adopted at Meeting of Longford County Council held on </w:t>
      </w:r>
      <w:r w:rsidRPr="0002460A">
        <w:rPr>
          <w:rFonts w:asciiTheme="minorHAnsi" w:eastAsia="Times New Roman" w:hAnsiTheme="minorHAnsi" w:cstheme="minorHAnsi"/>
          <w:b/>
          <w:snapToGrid w:val="0"/>
          <w:sz w:val="24"/>
          <w:szCs w:val="24"/>
          <w:lang w:val="en-GB" w:eastAsia="en-IE"/>
        </w:rPr>
        <w:t xml:space="preserve">the </w:t>
      </w:r>
      <w:r w:rsidR="00F86CB4" w:rsidRPr="008259E9">
        <w:rPr>
          <w:rFonts w:asciiTheme="minorHAnsi" w:eastAsia="Times New Roman" w:hAnsiTheme="minorHAnsi" w:cstheme="minorHAnsi"/>
          <w:b/>
          <w:snapToGrid w:val="0"/>
          <w:sz w:val="24"/>
          <w:szCs w:val="24"/>
          <w:lang w:val="en-GB" w:eastAsia="en-IE"/>
        </w:rPr>
        <w:t>17</w:t>
      </w:r>
      <w:r w:rsidR="0031545B" w:rsidRPr="008259E9">
        <w:rPr>
          <w:rFonts w:asciiTheme="minorHAnsi" w:eastAsia="Times New Roman" w:hAnsiTheme="minorHAnsi" w:cstheme="minorHAnsi"/>
          <w:b/>
          <w:snapToGrid w:val="0"/>
          <w:sz w:val="24"/>
          <w:szCs w:val="24"/>
          <w:lang w:val="en-GB" w:eastAsia="en-IE"/>
        </w:rPr>
        <w:t xml:space="preserve"> </w:t>
      </w:r>
      <w:r w:rsidR="00F355A4" w:rsidRPr="008259E9">
        <w:rPr>
          <w:rFonts w:asciiTheme="minorHAnsi" w:eastAsia="Times New Roman" w:hAnsiTheme="minorHAnsi" w:cstheme="minorHAnsi"/>
          <w:b/>
          <w:snapToGrid w:val="0"/>
          <w:sz w:val="24"/>
          <w:szCs w:val="24"/>
          <w:lang w:val="en-GB" w:eastAsia="en-IE"/>
        </w:rPr>
        <w:t>January</w:t>
      </w:r>
      <w:r w:rsidR="00545A15" w:rsidRPr="008259E9">
        <w:rPr>
          <w:rFonts w:asciiTheme="minorHAnsi" w:eastAsia="Times New Roman" w:hAnsiTheme="minorHAnsi" w:cstheme="minorHAnsi"/>
          <w:b/>
          <w:snapToGrid w:val="0"/>
          <w:sz w:val="24"/>
          <w:szCs w:val="24"/>
          <w:lang w:val="en-GB" w:eastAsia="en-IE"/>
        </w:rPr>
        <w:t xml:space="preserve"> </w:t>
      </w:r>
      <w:r w:rsidRPr="008259E9">
        <w:rPr>
          <w:rFonts w:asciiTheme="minorHAnsi" w:eastAsia="Times New Roman" w:hAnsiTheme="minorHAnsi" w:cstheme="minorHAnsi"/>
          <w:b/>
          <w:snapToGrid w:val="0"/>
          <w:sz w:val="24"/>
          <w:szCs w:val="24"/>
          <w:lang w:val="en-GB" w:eastAsia="en-IE"/>
        </w:rPr>
        <w:t>202</w:t>
      </w:r>
      <w:r w:rsidR="00F86CB4" w:rsidRPr="008259E9">
        <w:rPr>
          <w:rFonts w:asciiTheme="minorHAnsi" w:eastAsia="Times New Roman" w:hAnsiTheme="minorHAnsi" w:cstheme="minorHAnsi"/>
          <w:b/>
          <w:snapToGrid w:val="0"/>
          <w:sz w:val="24"/>
          <w:szCs w:val="24"/>
          <w:lang w:val="en-GB" w:eastAsia="en-IE"/>
        </w:rPr>
        <w:t>4</w:t>
      </w:r>
      <w:r w:rsidRPr="008259E9">
        <w:rPr>
          <w:rFonts w:asciiTheme="minorHAnsi" w:eastAsia="Times New Roman" w:hAnsiTheme="minorHAnsi" w:cstheme="minorHAnsi"/>
          <w:b/>
          <w:snapToGrid w:val="0"/>
          <w:sz w:val="24"/>
          <w:szCs w:val="24"/>
          <w:lang w:val="en-GB" w:eastAsia="en-IE"/>
        </w:rPr>
        <w:t>.</w:t>
      </w:r>
    </w:p>
    <w:p w14:paraId="40932B5C" w14:textId="77777777"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p>
    <w:p w14:paraId="68F34ACD" w14:textId="048CBCAB"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p>
    <w:p w14:paraId="58898744" w14:textId="77777777"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Signed: _______________</w:t>
      </w:r>
    </w:p>
    <w:p w14:paraId="7821D502" w14:textId="475D7B43" w:rsidR="00CE5B09" w:rsidRPr="00844B5D" w:rsidRDefault="007B1782">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r w:rsidR="00A706FC">
        <w:rPr>
          <w:rFonts w:asciiTheme="minorHAnsi" w:eastAsia="Times New Roman" w:hAnsiTheme="minorHAnsi" w:cstheme="minorHAnsi"/>
          <w:b/>
          <w:snapToGrid w:val="0"/>
          <w:sz w:val="24"/>
          <w:szCs w:val="24"/>
          <w:lang w:val="en-GB" w:eastAsia="en-IE"/>
        </w:rPr>
        <w:t xml:space="preserve"> </w:t>
      </w:r>
      <w:r w:rsidRPr="00A05894">
        <w:rPr>
          <w:rFonts w:asciiTheme="minorHAnsi" w:eastAsia="Times New Roman" w:hAnsiTheme="minorHAnsi" w:cstheme="minorHAnsi"/>
          <w:b/>
          <w:snapToGrid w:val="0"/>
          <w:sz w:val="24"/>
          <w:szCs w:val="24"/>
          <w:lang w:val="en-GB" w:eastAsia="en-IE"/>
        </w:rPr>
        <w:t>Cathaoirleach</w:t>
      </w:r>
      <w:r w:rsidRPr="004317F7">
        <w:rPr>
          <w:rFonts w:ascii="Times New Roman" w:hAnsi="Times New Roman" w:cs="Times New Roman"/>
          <w:noProof/>
          <w:lang w:eastAsia="en-IE"/>
        </w:rPr>
        <w:drawing>
          <wp:anchor distT="0" distB="0" distL="114300" distR="114300" simplePos="0" relativeHeight="251658240" behindDoc="0" locked="0" layoutInCell="1" allowOverlap="1" wp14:anchorId="6667B3A4" wp14:editId="536DC326">
            <wp:simplePos x="914400" y="2880360"/>
            <wp:positionH relativeFrom="margin">
              <wp:align>center</wp:align>
            </wp:positionH>
            <wp:positionV relativeFrom="margin">
              <wp:align>bottom</wp:align>
            </wp:positionV>
            <wp:extent cx="5731510" cy="798447"/>
            <wp:effectExtent l="0" t="0" r="254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ing bottom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798447"/>
                    </a:xfrm>
                    <a:prstGeom prst="rect">
                      <a:avLst/>
                    </a:prstGeom>
                  </pic:spPr>
                </pic:pic>
              </a:graphicData>
            </a:graphic>
          </wp:anchor>
        </w:drawing>
      </w:r>
    </w:p>
    <w:sectPr w:rsidR="00CE5B09" w:rsidRPr="00844B5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BFF9E" w14:textId="77777777" w:rsidR="0027434B" w:rsidRDefault="0027434B" w:rsidP="009D405D">
      <w:r>
        <w:separator/>
      </w:r>
    </w:p>
  </w:endnote>
  <w:endnote w:type="continuationSeparator" w:id="0">
    <w:p w14:paraId="002CDA9C" w14:textId="77777777" w:rsidR="0027434B" w:rsidRDefault="0027434B" w:rsidP="009D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verpass Light">
    <w:altName w:val="Overpass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72909"/>
      <w:docPartObj>
        <w:docPartGallery w:val="Page Numbers (Bottom of Page)"/>
        <w:docPartUnique/>
      </w:docPartObj>
    </w:sdtPr>
    <w:sdtEndPr>
      <w:rPr>
        <w:noProof/>
      </w:rPr>
    </w:sdtEndPr>
    <w:sdtContent>
      <w:p w14:paraId="2A785B9B" w14:textId="69EE44D2" w:rsidR="009D405D" w:rsidRDefault="009D40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B2C391" w14:textId="77777777" w:rsidR="009D405D" w:rsidRDefault="009D4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D46BB" w14:textId="77777777" w:rsidR="0027434B" w:rsidRDefault="0027434B" w:rsidP="009D405D">
      <w:r>
        <w:separator/>
      </w:r>
    </w:p>
  </w:footnote>
  <w:footnote w:type="continuationSeparator" w:id="0">
    <w:p w14:paraId="1701ECC7" w14:textId="77777777" w:rsidR="0027434B" w:rsidRDefault="0027434B" w:rsidP="009D4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320"/>
    <w:multiLevelType w:val="hybridMultilevel"/>
    <w:tmpl w:val="7436CEF2"/>
    <w:lvl w:ilvl="0" w:tplc="D110CE8C">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756252B"/>
    <w:multiLevelType w:val="hybridMultilevel"/>
    <w:tmpl w:val="349EF73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81949B8"/>
    <w:multiLevelType w:val="hybridMultilevel"/>
    <w:tmpl w:val="DDB861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13FC6"/>
    <w:multiLevelType w:val="hybridMultilevel"/>
    <w:tmpl w:val="9314D670"/>
    <w:lvl w:ilvl="0" w:tplc="1809000D">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0C7E659E"/>
    <w:multiLevelType w:val="hybridMultilevel"/>
    <w:tmpl w:val="463849F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0CD62E2D"/>
    <w:multiLevelType w:val="hybridMultilevel"/>
    <w:tmpl w:val="4E9C273C"/>
    <w:lvl w:ilvl="0" w:tplc="405EA9BC">
      <w:start w:val="1"/>
      <w:numFmt w:val="low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6526ED8"/>
    <w:multiLevelType w:val="hybridMultilevel"/>
    <w:tmpl w:val="686A0B7C"/>
    <w:lvl w:ilvl="0" w:tplc="FFFFFFFF">
      <w:start w:val="1"/>
      <w:numFmt w:val="low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A1D6F3D"/>
    <w:multiLevelType w:val="hybridMultilevel"/>
    <w:tmpl w:val="82160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EA038A"/>
    <w:multiLevelType w:val="multilevel"/>
    <w:tmpl w:val="C89A6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804489"/>
    <w:multiLevelType w:val="hybridMultilevel"/>
    <w:tmpl w:val="B12EE6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24DA6701"/>
    <w:multiLevelType w:val="hybridMultilevel"/>
    <w:tmpl w:val="A2BE03D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FAE6645"/>
    <w:multiLevelType w:val="hybridMultilevel"/>
    <w:tmpl w:val="4A284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0D177F6"/>
    <w:multiLevelType w:val="hybridMultilevel"/>
    <w:tmpl w:val="21F0735C"/>
    <w:lvl w:ilvl="0" w:tplc="0F22D85C">
      <w:start w:val="1"/>
      <w:numFmt w:val="lowerLetter"/>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347F381E"/>
    <w:multiLevelType w:val="hybridMultilevel"/>
    <w:tmpl w:val="370C1E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7305A7E"/>
    <w:multiLevelType w:val="hybridMultilevel"/>
    <w:tmpl w:val="C2CE01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37BC67D3"/>
    <w:multiLevelType w:val="hybridMultilevel"/>
    <w:tmpl w:val="D4A2DA92"/>
    <w:lvl w:ilvl="0" w:tplc="FFFFFFFF">
      <w:start w:val="3"/>
      <w:numFmt w:val="lowerLetter"/>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067A34"/>
    <w:multiLevelType w:val="hybridMultilevel"/>
    <w:tmpl w:val="03F66654"/>
    <w:lvl w:ilvl="0" w:tplc="1809000D">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3F8E6CE4"/>
    <w:multiLevelType w:val="hybridMultilevel"/>
    <w:tmpl w:val="7C902C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02F16B7"/>
    <w:multiLevelType w:val="hybridMultilevel"/>
    <w:tmpl w:val="0FE4DDE8"/>
    <w:lvl w:ilvl="0" w:tplc="D222F304">
      <w:start w:val="1"/>
      <w:numFmt w:val="decimal"/>
      <w:lvlText w:val="%1."/>
      <w:lvlJc w:val="left"/>
      <w:pPr>
        <w:ind w:left="360" w:hanging="360"/>
      </w:pPr>
      <w:rPr>
        <w:b/>
        <w:bCs w:val="0"/>
        <w:sz w:val="24"/>
        <w:szCs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41D371B7"/>
    <w:multiLevelType w:val="hybridMultilevel"/>
    <w:tmpl w:val="6FC207F2"/>
    <w:lvl w:ilvl="0" w:tplc="7EDC4604">
      <w:start w:val="1"/>
      <w:numFmt w:val="decimal"/>
      <w:lvlText w:val="%1."/>
      <w:lvlJc w:val="left"/>
      <w:pPr>
        <w:ind w:left="720" w:hanging="360"/>
      </w:pPr>
      <w:rPr>
        <w:rFonts w:cs="Calibri"/>
        <w:sz w:val="22"/>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15:restartNumberingAfterBreak="0">
    <w:nsid w:val="42806E7E"/>
    <w:multiLevelType w:val="hybridMultilevel"/>
    <w:tmpl w:val="E3F4CE8C"/>
    <w:lvl w:ilvl="0" w:tplc="FFFFFFFF">
      <w:start w:val="1"/>
      <w:numFmt w:val="lowerLetter"/>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E41D85"/>
    <w:multiLevelType w:val="hybridMultilevel"/>
    <w:tmpl w:val="3B989216"/>
    <w:lvl w:ilvl="0" w:tplc="1809000D">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47F6661D"/>
    <w:multiLevelType w:val="hybridMultilevel"/>
    <w:tmpl w:val="44D64FDE"/>
    <w:lvl w:ilvl="0" w:tplc="693A57D0">
      <w:start w:val="2"/>
      <w:numFmt w:val="lowerLetter"/>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A876B54"/>
    <w:multiLevelType w:val="hybridMultilevel"/>
    <w:tmpl w:val="63AAFEF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15:restartNumberingAfterBreak="0">
    <w:nsid w:val="4C952760"/>
    <w:multiLevelType w:val="hybridMultilevel"/>
    <w:tmpl w:val="7F765C8E"/>
    <w:lvl w:ilvl="0" w:tplc="24E6F636">
      <w:start w:val="61"/>
      <w:numFmt w:val="lowerLetter"/>
      <w:lvlText w:val="(%1)"/>
      <w:lvlJc w:val="left"/>
      <w:pPr>
        <w:ind w:left="360" w:hanging="360"/>
      </w:pPr>
      <w:rPr>
        <w:rFonts w:hint="default"/>
        <w:b/>
        <w:bCs/>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1242004"/>
    <w:multiLevelType w:val="hybridMultilevel"/>
    <w:tmpl w:val="BD18EA8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1C70151"/>
    <w:multiLevelType w:val="hybridMultilevel"/>
    <w:tmpl w:val="089C9616"/>
    <w:lvl w:ilvl="0" w:tplc="E108A882">
      <w:start w:val="1"/>
      <w:numFmt w:val="lowerLetter"/>
      <w:lvlText w:val="(%1)"/>
      <w:lvlJc w:val="left"/>
      <w:pPr>
        <w:ind w:left="360" w:hanging="360"/>
      </w:pPr>
      <w:rPr>
        <w:rFonts w:hint="default"/>
        <w:b/>
        <w:sz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6414518"/>
    <w:multiLevelType w:val="hybridMultilevel"/>
    <w:tmpl w:val="4E34A39E"/>
    <w:lvl w:ilvl="0" w:tplc="6D9EBA54">
      <w:start w:val="9"/>
      <w:numFmt w:val="lowerLetter"/>
      <w:lvlText w:val="(%1)"/>
      <w:lvlJc w:val="left"/>
      <w:pPr>
        <w:ind w:left="360" w:hanging="360"/>
      </w:pPr>
      <w:rPr>
        <w:rFonts w:hint="default"/>
        <w:b/>
        <w:bCs/>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76B7DA7"/>
    <w:multiLevelType w:val="hybridMultilevel"/>
    <w:tmpl w:val="AA0875A6"/>
    <w:lvl w:ilvl="0" w:tplc="69F2E3D8">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AF0792C"/>
    <w:multiLevelType w:val="hybridMultilevel"/>
    <w:tmpl w:val="D4A2DA92"/>
    <w:lvl w:ilvl="0" w:tplc="02107C22">
      <w:start w:val="3"/>
      <w:numFmt w:val="lowerLetter"/>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01000A9"/>
    <w:multiLevelType w:val="hybridMultilevel"/>
    <w:tmpl w:val="DFB4B4B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15:restartNumberingAfterBreak="0">
    <w:nsid w:val="60E875F8"/>
    <w:multiLevelType w:val="hybridMultilevel"/>
    <w:tmpl w:val="54A819CE"/>
    <w:lvl w:ilvl="0" w:tplc="648A7A82">
      <w:start w:val="35"/>
      <w:numFmt w:val="lowerLetter"/>
      <w:lvlText w:val="(%1)"/>
      <w:lvlJc w:val="left"/>
      <w:pPr>
        <w:ind w:left="360" w:hanging="360"/>
      </w:pPr>
      <w:rPr>
        <w:rFonts w:hint="default"/>
        <w:b/>
        <w:bCs/>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0FD0DD3"/>
    <w:multiLevelType w:val="hybridMultilevel"/>
    <w:tmpl w:val="F7F8785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3" w15:restartNumberingAfterBreak="0">
    <w:nsid w:val="61095A3D"/>
    <w:multiLevelType w:val="hybridMultilevel"/>
    <w:tmpl w:val="D4AC6780"/>
    <w:lvl w:ilvl="0" w:tplc="A0989168">
      <w:start w:val="1"/>
      <w:numFmt w:val="low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34635E0"/>
    <w:multiLevelType w:val="hybridMultilevel"/>
    <w:tmpl w:val="A75ACEC2"/>
    <w:lvl w:ilvl="0" w:tplc="FFFFFFFF">
      <w:start w:val="1"/>
      <w:numFmt w:val="lowerLetter"/>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6841FAA"/>
    <w:multiLevelType w:val="hybridMultilevel"/>
    <w:tmpl w:val="E4FAE29A"/>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7480B40"/>
    <w:multiLevelType w:val="multilevel"/>
    <w:tmpl w:val="6E927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56188F"/>
    <w:multiLevelType w:val="hybridMultilevel"/>
    <w:tmpl w:val="CB2E2238"/>
    <w:lvl w:ilvl="0" w:tplc="40624C72">
      <w:start w:val="1"/>
      <w:numFmt w:val="lowerLetter"/>
      <w:lvlText w:val="(%1)"/>
      <w:lvlJc w:val="left"/>
      <w:pPr>
        <w:ind w:left="360" w:hanging="360"/>
      </w:pPr>
      <w:rPr>
        <w:rFonts w:eastAsiaTheme="minorHAnsi" w:hint="default"/>
        <w:b/>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6C20539B"/>
    <w:multiLevelType w:val="hybridMultilevel"/>
    <w:tmpl w:val="A75ACEC2"/>
    <w:lvl w:ilvl="0" w:tplc="FFFFFFFF">
      <w:start w:val="1"/>
      <w:numFmt w:val="lowerLetter"/>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DA802F6"/>
    <w:multiLevelType w:val="hybridMultilevel"/>
    <w:tmpl w:val="A644F4C4"/>
    <w:lvl w:ilvl="0" w:tplc="11DA3BC8">
      <w:start w:val="3"/>
      <w:numFmt w:val="lowerLetter"/>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1761E07"/>
    <w:multiLevelType w:val="hybridMultilevel"/>
    <w:tmpl w:val="6C3C9FB2"/>
    <w:lvl w:ilvl="0" w:tplc="DE784FF0">
      <w:start w:val="1"/>
      <w:numFmt w:val="lowerLetter"/>
      <w:lvlText w:val="(%1)"/>
      <w:lvlJc w:val="left"/>
      <w:pPr>
        <w:ind w:left="360" w:hanging="360"/>
      </w:pPr>
      <w:rPr>
        <w:rFonts w:asciiTheme="minorHAnsi" w:hAnsiTheme="minorHAnsi" w:cstheme="minorHAnsi" w:hint="default"/>
        <w:b/>
        <w:sz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75E7632C"/>
    <w:multiLevelType w:val="hybridMultilevel"/>
    <w:tmpl w:val="6DA0120A"/>
    <w:lvl w:ilvl="0" w:tplc="90440F04">
      <w:start w:val="1"/>
      <w:numFmt w:val="decimal"/>
      <w:lvlText w:val="%1."/>
      <w:lvlJc w:val="left"/>
      <w:pPr>
        <w:ind w:left="360" w:hanging="360"/>
      </w:pPr>
      <w:rPr>
        <w:rFonts w:hint="default"/>
        <w:b/>
        <w:bCs/>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7D32580"/>
    <w:multiLevelType w:val="hybridMultilevel"/>
    <w:tmpl w:val="ADB0C1FE"/>
    <w:lvl w:ilvl="0" w:tplc="171042A4">
      <w:start w:val="1"/>
      <w:numFmt w:val="lowerLetter"/>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AC76F98"/>
    <w:multiLevelType w:val="hybridMultilevel"/>
    <w:tmpl w:val="E3F4CE8C"/>
    <w:lvl w:ilvl="0" w:tplc="4516D388">
      <w:start w:val="1"/>
      <w:numFmt w:val="lowerLetter"/>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F9C5625"/>
    <w:multiLevelType w:val="hybridMultilevel"/>
    <w:tmpl w:val="3E4EA276"/>
    <w:lvl w:ilvl="0" w:tplc="FFFFFFFF">
      <w:start w:val="1"/>
      <w:numFmt w:val="lowerLetter"/>
      <w:lvlText w:val="(%1)"/>
      <w:lvlJc w:val="left"/>
      <w:pPr>
        <w:ind w:left="360" w:hanging="360"/>
      </w:pPr>
      <w:rPr>
        <w:rFonts w:asciiTheme="minorHAnsi" w:hAnsiTheme="minorHAnsi" w:cstheme="minorHAnsi" w:hint="default"/>
        <w:b/>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68337123">
    <w:abstractNumId w:val="12"/>
  </w:num>
  <w:num w:numId="2" w16cid:durableId="1674185500">
    <w:abstractNumId w:val="41"/>
  </w:num>
  <w:num w:numId="3" w16cid:durableId="458300798">
    <w:abstractNumId w:val="33"/>
  </w:num>
  <w:num w:numId="4" w16cid:durableId="327054678">
    <w:abstractNumId w:val="0"/>
  </w:num>
  <w:num w:numId="5" w16cid:durableId="2145806664">
    <w:abstractNumId w:val="16"/>
  </w:num>
  <w:num w:numId="6" w16cid:durableId="1761413823">
    <w:abstractNumId w:val="35"/>
  </w:num>
  <w:num w:numId="7" w16cid:durableId="1815248589">
    <w:abstractNumId w:val="28"/>
  </w:num>
  <w:num w:numId="8" w16cid:durableId="1826359403">
    <w:abstractNumId w:val="37"/>
  </w:num>
  <w:num w:numId="9" w16cid:durableId="1197812924">
    <w:abstractNumId w:val="40"/>
  </w:num>
  <w:num w:numId="10" w16cid:durableId="61412697">
    <w:abstractNumId w:val="44"/>
  </w:num>
  <w:num w:numId="11" w16cid:durableId="501628621">
    <w:abstractNumId w:val="6"/>
  </w:num>
  <w:num w:numId="12" w16cid:durableId="806240043">
    <w:abstractNumId w:val="10"/>
  </w:num>
  <w:num w:numId="13" w16cid:durableId="1462773488">
    <w:abstractNumId w:val="1"/>
  </w:num>
  <w:num w:numId="14" w16cid:durableId="644511222">
    <w:abstractNumId w:val="13"/>
  </w:num>
  <w:num w:numId="15" w16cid:durableId="395515319">
    <w:abstractNumId w:val="18"/>
  </w:num>
  <w:num w:numId="16" w16cid:durableId="1773889079">
    <w:abstractNumId w:val="5"/>
  </w:num>
  <w:num w:numId="17" w16cid:durableId="1497767827">
    <w:abstractNumId w:val="26"/>
  </w:num>
  <w:num w:numId="18" w16cid:durableId="1685283671">
    <w:abstractNumId w:val="17"/>
  </w:num>
  <w:num w:numId="19" w16cid:durableId="548151388">
    <w:abstractNumId w:val="11"/>
  </w:num>
  <w:num w:numId="20" w16cid:durableId="12049514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2629160">
    <w:abstractNumId w:val="7"/>
  </w:num>
  <w:num w:numId="22" w16cid:durableId="20714908">
    <w:abstractNumId w:val="8"/>
  </w:num>
  <w:num w:numId="23" w16cid:durableId="872546410">
    <w:abstractNumId w:val="36"/>
  </w:num>
  <w:num w:numId="24" w16cid:durableId="1406561776">
    <w:abstractNumId w:val="29"/>
  </w:num>
  <w:num w:numId="25" w16cid:durableId="1337417745">
    <w:abstractNumId w:val="15"/>
  </w:num>
  <w:num w:numId="26" w16cid:durableId="1242063807">
    <w:abstractNumId w:val="27"/>
  </w:num>
  <w:num w:numId="27" w16cid:durableId="1334919107">
    <w:abstractNumId w:val="31"/>
  </w:num>
  <w:num w:numId="28" w16cid:durableId="196088757">
    <w:abstractNumId w:val="24"/>
  </w:num>
  <w:num w:numId="29" w16cid:durableId="758260741">
    <w:abstractNumId w:val="14"/>
  </w:num>
  <w:num w:numId="30" w16cid:durableId="1283656047">
    <w:abstractNumId w:val="2"/>
  </w:num>
  <w:num w:numId="31" w16cid:durableId="462045650">
    <w:abstractNumId w:val="21"/>
  </w:num>
  <w:num w:numId="32" w16cid:durableId="350377796">
    <w:abstractNumId w:val="3"/>
  </w:num>
  <w:num w:numId="33" w16cid:durableId="554968374">
    <w:abstractNumId w:val="25"/>
  </w:num>
  <w:num w:numId="34" w16cid:durableId="702874555">
    <w:abstractNumId w:val="22"/>
  </w:num>
  <w:num w:numId="35" w16cid:durableId="1587181231">
    <w:abstractNumId w:val="43"/>
  </w:num>
  <w:num w:numId="36" w16cid:durableId="803892971">
    <w:abstractNumId w:val="20"/>
  </w:num>
  <w:num w:numId="37" w16cid:durableId="1831210347">
    <w:abstractNumId w:val="42"/>
  </w:num>
  <w:num w:numId="38" w16cid:durableId="1502159743">
    <w:abstractNumId w:val="39"/>
  </w:num>
  <w:num w:numId="39" w16cid:durableId="458035313">
    <w:abstractNumId w:val="34"/>
  </w:num>
  <w:num w:numId="40" w16cid:durableId="948899716">
    <w:abstractNumId w:val="38"/>
  </w:num>
  <w:num w:numId="41" w16cid:durableId="530650573">
    <w:abstractNumId w:val="9"/>
  </w:num>
  <w:num w:numId="42" w16cid:durableId="172843557">
    <w:abstractNumId w:val="32"/>
  </w:num>
  <w:num w:numId="43" w16cid:durableId="1521167782">
    <w:abstractNumId w:val="30"/>
  </w:num>
  <w:num w:numId="44" w16cid:durableId="541133075">
    <w:abstractNumId w:val="23"/>
  </w:num>
  <w:num w:numId="45" w16cid:durableId="134717120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782"/>
    <w:rsid w:val="00000D18"/>
    <w:rsid w:val="000015C6"/>
    <w:rsid w:val="00005FA3"/>
    <w:rsid w:val="00006F70"/>
    <w:rsid w:val="0001150B"/>
    <w:rsid w:val="00012607"/>
    <w:rsid w:val="00014840"/>
    <w:rsid w:val="00016273"/>
    <w:rsid w:val="00020056"/>
    <w:rsid w:val="0002460A"/>
    <w:rsid w:val="00030124"/>
    <w:rsid w:val="00035970"/>
    <w:rsid w:val="00035B5F"/>
    <w:rsid w:val="00036B08"/>
    <w:rsid w:val="00036BCD"/>
    <w:rsid w:val="00040CFC"/>
    <w:rsid w:val="00040EF3"/>
    <w:rsid w:val="0004262B"/>
    <w:rsid w:val="0004317E"/>
    <w:rsid w:val="000454E2"/>
    <w:rsid w:val="00045C85"/>
    <w:rsid w:val="000475FE"/>
    <w:rsid w:val="00051890"/>
    <w:rsid w:val="00051E85"/>
    <w:rsid w:val="0005435F"/>
    <w:rsid w:val="00054C0C"/>
    <w:rsid w:val="000603B2"/>
    <w:rsid w:val="00061BD6"/>
    <w:rsid w:val="00061D1C"/>
    <w:rsid w:val="000706F3"/>
    <w:rsid w:val="00072BA7"/>
    <w:rsid w:val="000731C3"/>
    <w:rsid w:val="00073BAE"/>
    <w:rsid w:val="00073E80"/>
    <w:rsid w:val="00074DF4"/>
    <w:rsid w:val="000807F2"/>
    <w:rsid w:val="00081A0B"/>
    <w:rsid w:val="00083BFC"/>
    <w:rsid w:val="000922A1"/>
    <w:rsid w:val="000A17A3"/>
    <w:rsid w:val="000A3A3D"/>
    <w:rsid w:val="000A41C7"/>
    <w:rsid w:val="000A7A9D"/>
    <w:rsid w:val="000B20FF"/>
    <w:rsid w:val="000B2D42"/>
    <w:rsid w:val="000C379D"/>
    <w:rsid w:val="000C4032"/>
    <w:rsid w:val="000C6AD4"/>
    <w:rsid w:val="000D3C60"/>
    <w:rsid w:val="000D5BF6"/>
    <w:rsid w:val="000E0B49"/>
    <w:rsid w:val="000E4B10"/>
    <w:rsid w:val="000E617B"/>
    <w:rsid w:val="000F2CC7"/>
    <w:rsid w:val="00100E69"/>
    <w:rsid w:val="001138DC"/>
    <w:rsid w:val="0011395D"/>
    <w:rsid w:val="00115F45"/>
    <w:rsid w:val="00117774"/>
    <w:rsid w:val="00120167"/>
    <w:rsid w:val="00125440"/>
    <w:rsid w:val="001304EE"/>
    <w:rsid w:val="00133F39"/>
    <w:rsid w:val="00134960"/>
    <w:rsid w:val="00135CD3"/>
    <w:rsid w:val="00136BE3"/>
    <w:rsid w:val="0015169F"/>
    <w:rsid w:val="001518E6"/>
    <w:rsid w:val="00151E5B"/>
    <w:rsid w:val="00161796"/>
    <w:rsid w:val="00161E0A"/>
    <w:rsid w:val="00161E8A"/>
    <w:rsid w:val="001631BD"/>
    <w:rsid w:val="00164542"/>
    <w:rsid w:val="001652EA"/>
    <w:rsid w:val="00175025"/>
    <w:rsid w:val="001808AB"/>
    <w:rsid w:val="0018177D"/>
    <w:rsid w:val="00182A66"/>
    <w:rsid w:val="0018505F"/>
    <w:rsid w:val="00185643"/>
    <w:rsid w:val="00185E04"/>
    <w:rsid w:val="00185E42"/>
    <w:rsid w:val="00190C0C"/>
    <w:rsid w:val="00190FB3"/>
    <w:rsid w:val="00194DF8"/>
    <w:rsid w:val="001A3F1B"/>
    <w:rsid w:val="001A64E2"/>
    <w:rsid w:val="001A6953"/>
    <w:rsid w:val="001B49F8"/>
    <w:rsid w:val="001B6132"/>
    <w:rsid w:val="001B6B14"/>
    <w:rsid w:val="001B7238"/>
    <w:rsid w:val="001C1AE0"/>
    <w:rsid w:val="001C452A"/>
    <w:rsid w:val="001C4DAA"/>
    <w:rsid w:val="001C66B4"/>
    <w:rsid w:val="001D459A"/>
    <w:rsid w:val="001E0F76"/>
    <w:rsid w:val="001E1960"/>
    <w:rsid w:val="001E59D2"/>
    <w:rsid w:val="001F17C1"/>
    <w:rsid w:val="001F1872"/>
    <w:rsid w:val="001F7B2E"/>
    <w:rsid w:val="00203CD9"/>
    <w:rsid w:val="002040D7"/>
    <w:rsid w:val="0020714A"/>
    <w:rsid w:val="00211F14"/>
    <w:rsid w:val="0022370D"/>
    <w:rsid w:val="00223D39"/>
    <w:rsid w:val="00226965"/>
    <w:rsid w:val="00227858"/>
    <w:rsid w:val="00230E17"/>
    <w:rsid w:val="00236C3C"/>
    <w:rsid w:val="00250680"/>
    <w:rsid w:val="00250813"/>
    <w:rsid w:val="00252F38"/>
    <w:rsid w:val="00255E20"/>
    <w:rsid w:val="00266922"/>
    <w:rsid w:val="00273F88"/>
    <w:rsid w:val="0027434B"/>
    <w:rsid w:val="00277358"/>
    <w:rsid w:val="00277D8E"/>
    <w:rsid w:val="002837D7"/>
    <w:rsid w:val="0029047A"/>
    <w:rsid w:val="00290FF3"/>
    <w:rsid w:val="002956FB"/>
    <w:rsid w:val="00296EAB"/>
    <w:rsid w:val="002A32C6"/>
    <w:rsid w:val="002A3A23"/>
    <w:rsid w:val="002A523D"/>
    <w:rsid w:val="002A6E4C"/>
    <w:rsid w:val="002A7A11"/>
    <w:rsid w:val="002B0A75"/>
    <w:rsid w:val="002B5A8D"/>
    <w:rsid w:val="002C2FE1"/>
    <w:rsid w:val="002C67F4"/>
    <w:rsid w:val="002D6D18"/>
    <w:rsid w:val="002D7101"/>
    <w:rsid w:val="002E0909"/>
    <w:rsid w:val="002E2B09"/>
    <w:rsid w:val="002E5985"/>
    <w:rsid w:val="002E6E64"/>
    <w:rsid w:val="002F3302"/>
    <w:rsid w:val="002F42BD"/>
    <w:rsid w:val="002F658C"/>
    <w:rsid w:val="00303499"/>
    <w:rsid w:val="00304BF2"/>
    <w:rsid w:val="0030628C"/>
    <w:rsid w:val="00315337"/>
    <w:rsid w:val="0031545B"/>
    <w:rsid w:val="00317D97"/>
    <w:rsid w:val="00320921"/>
    <w:rsid w:val="00322FA8"/>
    <w:rsid w:val="00324B70"/>
    <w:rsid w:val="00325501"/>
    <w:rsid w:val="003326A4"/>
    <w:rsid w:val="00332CFD"/>
    <w:rsid w:val="00334637"/>
    <w:rsid w:val="003404BC"/>
    <w:rsid w:val="00347DA6"/>
    <w:rsid w:val="003558C9"/>
    <w:rsid w:val="00360E61"/>
    <w:rsid w:val="00362E59"/>
    <w:rsid w:val="00363C0C"/>
    <w:rsid w:val="00367CCB"/>
    <w:rsid w:val="00372196"/>
    <w:rsid w:val="00372B83"/>
    <w:rsid w:val="00374C5B"/>
    <w:rsid w:val="0037690A"/>
    <w:rsid w:val="00380896"/>
    <w:rsid w:val="00382C57"/>
    <w:rsid w:val="003852AB"/>
    <w:rsid w:val="00385A50"/>
    <w:rsid w:val="00386512"/>
    <w:rsid w:val="00391C99"/>
    <w:rsid w:val="0039655D"/>
    <w:rsid w:val="003972C2"/>
    <w:rsid w:val="003A32A6"/>
    <w:rsid w:val="003A434C"/>
    <w:rsid w:val="003A4D83"/>
    <w:rsid w:val="003A655E"/>
    <w:rsid w:val="003A6876"/>
    <w:rsid w:val="003B5285"/>
    <w:rsid w:val="003C2354"/>
    <w:rsid w:val="003C3A03"/>
    <w:rsid w:val="003C3C52"/>
    <w:rsid w:val="003D3006"/>
    <w:rsid w:val="003D31E7"/>
    <w:rsid w:val="003D4F8E"/>
    <w:rsid w:val="003D7478"/>
    <w:rsid w:val="003E340E"/>
    <w:rsid w:val="003E4557"/>
    <w:rsid w:val="003E465E"/>
    <w:rsid w:val="003E636B"/>
    <w:rsid w:val="003E7DAE"/>
    <w:rsid w:val="003F240B"/>
    <w:rsid w:val="003F342A"/>
    <w:rsid w:val="003F4514"/>
    <w:rsid w:val="003F5007"/>
    <w:rsid w:val="003F6114"/>
    <w:rsid w:val="0040119F"/>
    <w:rsid w:val="004050C8"/>
    <w:rsid w:val="00413F05"/>
    <w:rsid w:val="0041436C"/>
    <w:rsid w:val="00416264"/>
    <w:rsid w:val="00420584"/>
    <w:rsid w:val="0042188D"/>
    <w:rsid w:val="00423F33"/>
    <w:rsid w:val="00427B9E"/>
    <w:rsid w:val="00430C36"/>
    <w:rsid w:val="004317F7"/>
    <w:rsid w:val="00433669"/>
    <w:rsid w:val="004410E3"/>
    <w:rsid w:val="00441141"/>
    <w:rsid w:val="00441F1C"/>
    <w:rsid w:val="00443150"/>
    <w:rsid w:val="004440C7"/>
    <w:rsid w:val="00444D8A"/>
    <w:rsid w:val="00446371"/>
    <w:rsid w:val="00460ABE"/>
    <w:rsid w:val="004633A8"/>
    <w:rsid w:val="00463D25"/>
    <w:rsid w:val="00467015"/>
    <w:rsid w:val="0046786C"/>
    <w:rsid w:val="004679EC"/>
    <w:rsid w:val="004767F2"/>
    <w:rsid w:val="00477647"/>
    <w:rsid w:val="00483E65"/>
    <w:rsid w:val="00484420"/>
    <w:rsid w:val="00486DEE"/>
    <w:rsid w:val="004900C5"/>
    <w:rsid w:val="00493CC3"/>
    <w:rsid w:val="004A50DC"/>
    <w:rsid w:val="004A5A7C"/>
    <w:rsid w:val="004A5C3A"/>
    <w:rsid w:val="004B134C"/>
    <w:rsid w:val="004C05F8"/>
    <w:rsid w:val="004C0750"/>
    <w:rsid w:val="004C3832"/>
    <w:rsid w:val="004C3AE2"/>
    <w:rsid w:val="004C5288"/>
    <w:rsid w:val="004D0C39"/>
    <w:rsid w:val="004D58D4"/>
    <w:rsid w:val="004E1A8E"/>
    <w:rsid w:val="004E7A04"/>
    <w:rsid w:val="004E7CA0"/>
    <w:rsid w:val="004F06EB"/>
    <w:rsid w:val="004F47F2"/>
    <w:rsid w:val="004F6CF7"/>
    <w:rsid w:val="005021DD"/>
    <w:rsid w:val="00506637"/>
    <w:rsid w:val="00507CB5"/>
    <w:rsid w:val="00512387"/>
    <w:rsid w:val="005129B9"/>
    <w:rsid w:val="0051573C"/>
    <w:rsid w:val="005175B4"/>
    <w:rsid w:val="005268DF"/>
    <w:rsid w:val="005321BE"/>
    <w:rsid w:val="00533568"/>
    <w:rsid w:val="00540768"/>
    <w:rsid w:val="0054179C"/>
    <w:rsid w:val="00544B5B"/>
    <w:rsid w:val="00545A15"/>
    <w:rsid w:val="005477B7"/>
    <w:rsid w:val="00550955"/>
    <w:rsid w:val="0055668B"/>
    <w:rsid w:val="00557583"/>
    <w:rsid w:val="00560643"/>
    <w:rsid w:val="00563554"/>
    <w:rsid w:val="00570F7A"/>
    <w:rsid w:val="00571F77"/>
    <w:rsid w:val="005737FE"/>
    <w:rsid w:val="00574454"/>
    <w:rsid w:val="005774E4"/>
    <w:rsid w:val="00580846"/>
    <w:rsid w:val="005919A8"/>
    <w:rsid w:val="005A27A7"/>
    <w:rsid w:val="005A4492"/>
    <w:rsid w:val="005A5632"/>
    <w:rsid w:val="005A6426"/>
    <w:rsid w:val="005B31E4"/>
    <w:rsid w:val="005C1E86"/>
    <w:rsid w:val="005C5716"/>
    <w:rsid w:val="005C68FB"/>
    <w:rsid w:val="005C692D"/>
    <w:rsid w:val="005E27DF"/>
    <w:rsid w:val="005E2874"/>
    <w:rsid w:val="005E6C04"/>
    <w:rsid w:val="005E7EDE"/>
    <w:rsid w:val="005F03D7"/>
    <w:rsid w:val="005F3BF0"/>
    <w:rsid w:val="0060016D"/>
    <w:rsid w:val="0060360F"/>
    <w:rsid w:val="00607CEF"/>
    <w:rsid w:val="00611956"/>
    <w:rsid w:val="00615D0A"/>
    <w:rsid w:val="00616956"/>
    <w:rsid w:val="006209AF"/>
    <w:rsid w:val="00624857"/>
    <w:rsid w:val="006316CA"/>
    <w:rsid w:val="0063773A"/>
    <w:rsid w:val="00641B6A"/>
    <w:rsid w:val="00643F7A"/>
    <w:rsid w:val="00645000"/>
    <w:rsid w:val="00647754"/>
    <w:rsid w:val="00662190"/>
    <w:rsid w:val="00663DAD"/>
    <w:rsid w:val="00665440"/>
    <w:rsid w:val="00666C34"/>
    <w:rsid w:val="006733CB"/>
    <w:rsid w:val="00673493"/>
    <w:rsid w:val="00673B7A"/>
    <w:rsid w:val="0068382C"/>
    <w:rsid w:val="006863D7"/>
    <w:rsid w:val="0068708B"/>
    <w:rsid w:val="00691AB2"/>
    <w:rsid w:val="00692B81"/>
    <w:rsid w:val="006A1C8E"/>
    <w:rsid w:val="006A5934"/>
    <w:rsid w:val="006B2331"/>
    <w:rsid w:val="006B6CBC"/>
    <w:rsid w:val="006B6E9A"/>
    <w:rsid w:val="006C0435"/>
    <w:rsid w:val="006C0821"/>
    <w:rsid w:val="006C0900"/>
    <w:rsid w:val="006C15A6"/>
    <w:rsid w:val="006D3D61"/>
    <w:rsid w:val="006D3FF2"/>
    <w:rsid w:val="006D75C1"/>
    <w:rsid w:val="006E58A1"/>
    <w:rsid w:val="006E58C8"/>
    <w:rsid w:val="006E66E1"/>
    <w:rsid w:val="006F1613"/>
    <w:rsid w:val="006F3F3B"/>
    <w:rsid w:val="006F5040"/>
    <w:rsid w:val="00700DC7"/>
    <w:rsid w:val="00701527"/>
    <w:rsid w:val="007028C1"/>
    <w:rsid w:val="0070579E"/>
    <w:rsid w:val="00705D4F"/>
    <w:rsid w:val="00706E49"/>
    <w:rsid w:val="0071426F"/>
    <w:rsid w:val="0071706B"/>
    <w:rsid w:val="00720233"/>
    <w:rsid w:val="0073584A"/>
    <w:rsid w:val="00737370"/>
    <w:rsid w:val="007453D8"/>
    <w:rsid w:val="00746A16"/>
    <w:rsid w:val="00746BDC"/>
    <w:rsid w:val="00751C14"/>
    <w:rsid w:val="0075492A"/>
    <w:rsid w:val="0075712F"/>
    <w:rsid w:val="0076241B"/>
    <w:rsid w:val="0076495F"/>
    <w:rsid w:val="00765F81"/>
    <w:rsid w:val="00767AE4"/>
    <w:rsid w:val="00772BC3"/>
    <w:rsid w:val="007742DD"/>
    <w:rsid w:val="00776D09"/>
    <w:rsid w:val="00781CAF"/>
    <w:rsid w:val="00782589"/>
    <w:rsid w:val="00782923"/>
    <w:rsid w:val="0078447A"/>
    <w:rsid w:val="0078766E"/>
    <w:rsid w:val="007937DA"/>
    <w:rsid w:val="007A1A05"/>
    <w:rsid w:val="007A1C21"/>
    <w:rsid w:val="007A3538"/>
    <w:rsid w:val="007B02B8"/>
    <w:rsid w:val="007B1782"/>
    <w:rsid w:val="007B7977"/>
    <w:rsid w:val="007B7B96"/>
    <w:rsid w:val="007C0FFC"/>
    <w:rsid w:val="007D690D"/>
    <w:rsid w:val="007D7F2B"/>
    <w:rsid w:val="007E44D6"/>
    <w:rsid w:val="007F0265"/>
    <w:rsid w:val="007F0E82"/>
    <w:rsid w:val="007F2AA1"/>
    <w:rsid w:val="0080086E"/>
    <w:rsid w:val="00803705"/>
    <w:rsid w:val="00811B6E"/>
    <w:rsid w:val="0081617B"/>
    <w:rsid w:val="0081720F"/>
    <w:rsid w:val="00822BE5"/>
    <w:rsid w:val="00823294"/>
    <w:rsid w:val="008259E9"/>
    <w:rsid w:val="00827670"/>
    <w:rsid w:val="008305F1"/>
    <w:rsid w:val="008343B3"/>
    <w:rsid w:val="008357E0"/>
    <w:rsid w:val="00841765"/>
    <w:rsid w:val="00844764"/>
    <w:rsid w:val="00844B5D"/>
    <w:rsid w:val="00845278"/>
    <w:rsid w:val="00853FD6"/>
    <w:rsid w:val="00862549"/>
    <w:rsid w:val="00863D2C"/>
    <w:rsid w:val="00865194"/>
    <w:rsid w:val="008667EA"/>
    <w:rsid w:val="00867376"/>
    <w:rsid w:val="008673A4"/>
    <w:rsid w:val="00873190"/>
    <w:rsid w:val="008756BB"/>
    <w:rsid w:val="0089039D"/>
    <w:rsid w:val="008945DB"/>
    <w:rsid w:val="008A6824"/>
    <w:rsid w:val="008A695D"/>
    <w:rsid w:val="008B1615"/>
    <w:rsid w:val="008B2B3C"/>
    <w:rsid w:val="008C0C00"/>
    <w:rsid w:val="008C2DE6"/>
    <w:rsid w:val="008C72BA"/>
    <w:rsid w:val="008D1F8C"/>
    <w:rsid w:val="008D47C3"/>
    <w:rsid w:val="008E0CD5"/>
    <w:rsid w:val="008E250C"/>
    <w:rsid w:val="008E3357"/>
    <w:rsid w:val="008E70BA"/>
    <w:rsid w:val="008F0199"/>
    <w:rsid w:val="008F3600"/>
    <w:rsid w:val="0090082A"/>
    <w:rsid w:val="0090121C"/>
    <w:rsid w:val="00903896"/>
    <w:rsid w:val="00915309"/>
    <w:rsid w:val="00921973"/>
    <w:rsid w:val="009251B5"/>
    <w:rsid w:val="009276F1"/>
    <w:rsid w:val="009324BF"/>
    <w:rsid w:val="0093384C"/>
    <w:rsid w:val="009348A4"/>
    <w:rsid w:val="00937732"/>
    <w:rsid w:val="00940B01"/>
    <w:rsid w:val="00944D40"/>
    <w:rsid w:val="00952787"/>
    <w:rsid w:val="00953A60"/>
    <w:rsid w:val="009545C0"/>
    <w:rsid w:val="00954823"/>
    <w:rsid w:val="00955019"/>
    <w:rsid w:val="009556B4"/>
    <w:rsid w:val="009669ED"/>
    <w:rsid w:val="00966A73"/>
    <w:rsid w:val="009715EB"/>
    <w:rsid w:val="00973997"/>
    <w:rsid w:val="009749A8"/>
    <w:rsid w:val="00974D87"/>
    <w:rsid w:val="009759EA"/>
    <w:rsid w:val="00992E88"/>
    <w:rsid w:val="009942D2"/>
    <w:rsid w:val="009A2D13"/>
    <w:rsid w:val="009A4F42"/>
    <w:rsid w:val="009B025D"/>
    <w:rsid w:val="009B3E4F"/>
    <w:rsid w:val="009B5CF6"/>
    <w:rsid w:val="009B6D25"/>
    <w:rsid w:val="009D2670"/>
    <w:rsid w:val="009D31EF"/>
    <w:rsid w:val="009D3DF0"/>
    <w:rsid w:val="009D405D"/>
    <w:rsid w:val="009D430D"/>
    <w:rsid w:val="009D476F"/>
    <w:rsid w:val="009D4902"/>
    <w:rsid w:val="009E4A55"/>
    <w:rsid w:val="009E6244"/>
    <w:rsid w:val="009E7E38"/>
    <w:rsid w:val="009F3459"/>
    <w:rsid w:val="009F74D2"/>
    <w:rsid w:val="00A01C9C"/>
    <w:rsid w:val="00A03230"/>
    <w:rsid w:val="00A0326B"/>
    <w:rsid w:val="00A04382"/>
    <w:rsid w:val="00A05894"/>
    <w:rsid w:val="00A05CB1"/>
    <w:rsid w:val="00A05F5A"/>
    <w:rsid w:val="00A06A0B"/>
    <w:rsid w:val="00A10CC9"/>
    <w:rsid w:val="00A10F28"/>
    <w:rsid w:val="00A12C49"/>
    <w:rsid w:val="00A22590"/>
    <w:rsid w:val="00A23749"/>
    <w:rsid w:val="00A237E2"/>
    <w:rsid w:val="00A33117"/>
    <w:rsid w:val="00A33E83"/>
    <w:rsid w:val="00A41598"/>
    <w:rsid w:val="00A5328C"/>
    <w:rsid w:val="00A53578"/>
    <w:rsid w:val="00A5730C"/>
    <w:rsid w:val="00A645B8"/>
    <w:rsid w:val="00A672C1"/>
    <w:rsid w:val="00A6758F"/>
    <w:rsid w:val="00A706FC"/>
    <w:rsid w:val="00A71608"/>
    <w:rsid w:val="00A71988"/>
    <w:rsid w:val="00A76A7C"/>
    <w:rsid w:val="00A83B61"/>
    <w:rsid w:val="00A935CF"/>
    <w:rsid w:val="00A94DF3"/>
    <w:rsid w:val="00A96884"/>
    <w:rsid w:val="00AA10A6"/>
    <w:rsid w:val="00AA39DD"/>
    <w:rsid w:val="00AA4B35"/>
    <w:rsid w:val="00AC7F42"/>
    <w:rsid w:val="00AD24A7"/>
    <w:rsid w:val="00AD2965"/>
    <w:rsid w:val="00AD550E"/>
    <w:rsid w:val="00AD7507"/>
    <w:rsid w:val="00AE69A3"/>
    <w:rsid w:val="00AF1539"/>
    <w:rsid w:val="00B05E07"/>
    <w:rsid w:val="00B0678B"/>
    <w:rsid w:val="00B12E97"/>
    <w:rsid w:val="00B175A5"/>
    <w:rsid w:val="00B2344B"/>
    <w:rsid w:val="00B24239"/>
    <w:rsid w:val="00B3019C"/>
    <w:rsid w:val="00B314A0"/>
    <w:rsid w:val="00B339E0"/>
    <w:rsid w:val="00B34EC2"/>
    <w:rsid w:val="00B36AD6"/>
    <w:rsid w:val="00B37118"/>
    <w:rsid w:val="00B40551"/>
    <w:rsid w:val="00B40DD3"/>
    <w:rsid w:val="00B4211D"/>
    <w:rsid w:val="00B4564B"/>
    <w:rsid w:val="00B50A3D"/>
    <w:rsid w:val="00B51F09"/>
    <w:rsid w:val="00B56B1D"/>
    <w:rsid w:val="00B64536"/>
    <w:rsid w:val="00B65A02"/>
    <w:rsid w:val="00B65A69"/>
    <w:rsid w:val="00B763B6"/>
    <w:rsid w:val="00B7652D"/>
    <w:rsid w:val="00B835A4"/>
    <w:rsid w:val="00B84A48"/>
    <w:rsid w:val="00B85659"/>
    <w:rsid w:val="00B861E0"/>
    <w:rsid w:val="00B953EA"/>
    <w:rsid w:val="00BA001C"/>
    <w:rsid w:val="00BA513C"/>
    <w:rsid w:val="00BA6536"/>
    <w:rsid w:val="00BA7C78"/>
    <w:rsid w:val="00BC0A6F"/>
    <w:rsid w:val="00BC0CA5"/>
    <w:rsid w:val="00BC483F"/>
    <w:rsid w:val="00BD19BE"/>
    <w:rsid w:val="00BD1D3A"/>
    <w:rsid w:val="00BD559D"/>
    <w:rsid w:val="00BD5CD7"/>
    <w:rsid w:val="00BE68FB"/>
    <w:rsid w:val="00BF4E26"/>
    <w:rsid w:val="00C078DE"/>
    <w:rsid w:val="00C105CA"/>
    <w:rsid w:val="00C235C7"/>
    <w:rsid w:val="00C2397B"/>
    <w:rsid w:val="00C31EA4"/>
    <w:rsid w:val="00C32EC3"/>
    <w:rsid w:val="00C414E3"/>
    <w:rsid w:val="00C44E69"/>
    <w:rsid w:val="00C477BA"/>
    <w:rsid w:val="00C47F27"/>
    <w:rsid w:val="00C63A06"/>
    <w:rsid w:val="00C645EF"/>
    <w:rsid w:val="00C7170C"/>
    <w:rsid w:val="00C74B1E"/>
    <w:rsid w:val="00C750EE"/>
    <w:rsid w:val="00C76842"/>
    <w:rsid w:val="00C77DC1"/>
    <w:rsid w:val="00C811D9"/>
    <w:rsid w:val="00C81D1C"/>
    <w:rsid w:val="00C8245D"/>
    <w:rsid w:val="00C96323"/>
    <w:rsid w:val="00C97614"/>
    <w:rsid w:val="00CA3509"/>
    <w:rsid w:val="00CB385D"/>
    <w:rsid w:val="00CB3E68"/>
    <w:rsid w:val="00CB44AE"/>
    <w:rsid w:val="00CB4E7E"/>
    <w:rsid w:val="00CB6ECC"/>
    <w:rsid w:val="00CC0CBA"/>
    <w:rsid w:val="00CC1988"/>
    <w:rsid w:val="00CC4B54"/>
    <w:rsid w:val="00CC5C1F"/>
    <w:rsid w:val="00CC7AC2"/>
    <w:rsid w:val="00CD1227"/>
    <w:rsid w:val="00CD6C27"/>
    <w:rsid w:val="00CD7A9E"/>
    <w:rsid w:val="00CE04D8"/>
    <w:rsid w:val="00CE214E"/>
    <w:rsid w:val="00CE3E28"/>
    <w:rsid w:val="00CE51ED"/>
    <w:rsid w:val="00CE5B09"/>
    <w:rsid w:val="00CE7649"/>
    <w:rsid w:val="00CF18BA"/>
    <w:rsid w:val="00CF4CD3"/>
    <w:rsid w:val="00CF4DA4"/>
    <w:rsid w:val="00D035FF"/>
    <w:rsid w:val="00D040E1"/>
    <w:rsid w:val="00D04792"/>
    <w:rsid w:val="00D07D6D"/>
    <w:rsid w:val="00D17258"/>
    <w:rsid w:val="00D22767"/>
    <w:rsid w:val="00D26CF3"/>
    <w:rsid w:val="00D32A35"/>
    <w:rsid w:val="00D41378"/>
    <w:rsid w:val="00D43C2C"/>
    <w:rsid w:val="00D50EE5"/>
    <w:rsid w:val="00D52908"/>
    <w:rsid w:val="00D52BCB"/>
    <w:rsid w:val="00D54112"/>
    <w:rsid w:val="00D63F5A"/>
    <w:rsid w:val="00D64965"/>
    <w:rsid w:val="00D667FE"/>
    <w:rsid w:val="00D67970"/>
    <w:rsid w:val="00D7348C"/>
    <w:rsid w:val="00D77F04"/>
    <w:rsid w:val="00D83936"/>
    <w:rsid w:val="00D857FB"/>
    <w:rsid w:val="00D91358"/>
    <w:rsid w:val="00D94E3B"/>
    <w:rsid w:val="00D9507F"/>
    <w:rsid w:val="00D95F0C"/>
    <w:rsid w:val="00D97FE1"/>
    <w:rsid w:val="00DA457A"/>
    <w:rsid w:val="00DA47C8"/>
    <w:rsid w:val="00DA4B4D"/>
    <w:rsid w:val="00DA5FF2"/>
    <w:rsid w:val="00DA68E9"/>
    <w:rsid w:val="00DA6ED7"/>
    <w:rsid w:val="00DB2156"/>
    <w:rsid w:val="00DB2F5C"/>
    <w:rsid w:val="00DB3503"/>
    <w:rsid w:val="00DD34E5"/>
    <w:rsid w:val="00DD38F9"/>
    <w:rsid w:val="00DD3FAB"/>
    <w:rsid w:val="00DD4BAB"/>
    <w:rsid w:val="00DE09B9"/>
    <w:rsid w:val="00DF33F4"/>
    <w:rsid w:val="00DF372A"/>
    <w:rsid w:val="00DF451E"/>
    <w:rsid w:val="00DF4F93"/>
    <w:rsid w:val="00E00A81"/>
    <w:rsid w:val="00E02207"/>
    <w:rsid w:val="00E025CD"/>
    <w:rsid w:val="00E04057"/>
    <w:rsid w:val="00E055C6"/>
    <w:rsid w:val="00E10E17"/>
    <w:rsid w:val="00E13745"/>
    <w:rsid w:val="00E13EE0"/>
    <w:rsid w:val="00E2436D"/>
    <w:rsid w:val="00E30580"/>
    <w:rsid w:val="00E32339"/>
    <w:rsid w:val="00E36323"/>
    <w:rsid w:val="00E40172"/>
    <w:rsid w:val="00E40BFC"/>
    <w:rsid w:val="00E41693"/>
    <w:rsid w:val="00E53338"/>
    <w:rsid w:val="00E556EF"/>
    <w:rsid w:val="00E62144"/>
    <w:rsid w:val="00E62818"/>
    <w:rsid w:val="00E700A9"/>
    <w:rsid w:val="00E707B6"/>
    <w:rsid w:val="00E762EA"/>
    <w:rsid w:val="00E7771A"/>
    <w:rsid w:val="00E81E7B"/>
    <w:rsid w:val="00E821A5"/>
    <w:rsid w:val="00E94E82"/>
    <w:rsid w:val="00EA1950"/>
    <w:rsid w:val="00EA36D7"/>
    <w:rsid w:val="00EA65E3"/>
    <w:rsid w:val="00EB2DE1"/>
    <w:rsid w:val="00EB33FC"/>
    <w:rsid w:val="00EB528F"/>
    <w:rsid w:val="00EB5FC8"/>
    <w:rsid w:val="00EB6FBC"/>
    <w:rsid w:val="00EB7FC2"/>
    <w:rsid w:val="00EC4C23"/>
    <w:rsid w:val="00EC5C8A"/>
    <w:rsid w:val="00ED2C1C"/>
    <w:rsid w:val="00ED3D00"/>
    <w:rsid w:val="00ED3F6C"/>
    <w:rsid w:val="00ED4265"/>
    <w:rsid w:val="00ED5D10"/>
    <w:rsid w:val="00ED704F"/>
    <w:rsid w:val="00EE6A61"/>
    <w:rsid w:val="00EE7303"/>
    <w:rsid w:val="00F00B00"/>
    <w:rsid w:val="00F0470E"/>
    <w:rsid w:val="00F05538"/>
    <w:rsid w:val="00F06C8C"/>
    <w:rsid w:val="00F21CF3"/>
    <w:rsid w:val="00F220B9"/>
    <w:rsid w:val="00F23023"/>
    <w:rsid w:val="00F33831"/>
    <w:rsid w:val="00F35030"/>
    <w:rsid w:val="00F355A4"/>
    <w:rsid w:val="00F35C07"/>
    <w:rsid w:val="00F3678D"/>
    <w:rsid w:val="00F37685"/>
    <w:rsid w:val="00F4254B"/>
    <w:rsid w:val="00F44FBF"/>
    <w:rsid w:val="00F45091"/>
    <w:rsid w:val="00F5047E"/>
    <w:rsid w:val="00F5602C"/>
    <w:rsid w:val="00F56C8D"/>
    <w:rsid w:val="00F61EF5"/>
    <w:rsid w:val="00F62E81"/>
    <w:rsid w:val="00F63515"/>
    <w:rsid w:val="00F64B54"/>
    <w:rsid w:val="00F744CA"/>
    <w:rsid w:val="00F854CB"/>
    <w:rsid w:val="00F86CB4"/>
    <w:rsid w:val="00F900D1"/>
    <w:rsid w:val="00F91283"/>
    <w:rsid w:val="00F929B9"/>
    <w:rsid w:val="00F96D99"/>
    <w:rsid w:val="00FA1B5B"/>
    <w:rsid w:val="00FA1DEA"/>
    <w:rsid w:val="00FA7747"/>
    <w:rsid w:val="00FB0F10"/>
    <w:rsid w:val="00FB2087"/>
    <w:rsid w:val="00FB2930"/>
    <w:rsid w:val="00FB4B45"/>
    <w:rsid w:val="00FB589F"/>
    <w:rsid w:val="00FC266A"/>
    <w:rsid w:val="00FC487F"/>
    <w:rsid w:val="00FC766C"/>
    <w:rsid w:val="00FD1686"/>
    <w:rsid w:val="00FE13E8"/>
    <w:rsid w:val="00FE6D70"/>
    <w:rsid w:val="00FF4185"/>
    <w:rsid w:val="00FF63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5F6D"/>
  <w15:chartTrackingRefBased/>
  <w15:docId w15:val="{6A626EA1-5D15-4139-9B16-810DCE9E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5F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2">
    <w:name w:val="Grid Table 5 Dark Accent 2"/>
    <w:basedOn w:val="TableNormal"/>
    <w:uiPriority w:val="50"/>
    <w:rsid w:val="009D40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Grid">
    <w:name w:val="Table Grid"/>
    <w:basedOn w:val="TableNormal"/>
    <w:uiPriority w:val="39"/>
    <w:rsid w:val="009D4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405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9D405D"/>
  </w:style>
  <w:style w:type="paragraph" w:styleId="Footer">
    <w:name w:val="footer"/>
    <w:basedOn w:val="Normal"/>
    <w:link w:val="FooterChar"/>
    <w:uiPriority w:val="99"/>
    <w:unhideWhenUsed/>
    <w:rsid w:val="009D405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9D405D"/>
  </w:style>
  <w:style w:type="paragraph" w:styleId="ListParagraph">
    <w:name w:val="List Paragraph"/>
    <w:aliases w:val="igunore,Use Case List Paragraph,Bullet List,FooterText,numbered,List Paragraph1,Paragraphe de liste1,Bulletr List Paragraph,列出段落,列出段落1,List Paragraph2,List Paragraph21,Listeafsnit1,Parágrafo da Lista1,Párrafo de lista1,リスト段落1,Foo,Dot pt"/>
    <w:basedOn w:val="Normal"/>
    <w:link w:val="ListParagraphChar"/>
    <w:uiPriority w:val="34"/>
    <w:qFormat/>
    <w:rsid w:val="001B49F8"/>
    <w:pPr>
      <w:ind w:left="720"/>
      <w:contextualSpacing/>
    </w:pPr>
  </w:style>
  <w:style w:type="character" w:styleId="Hyperlink">
    <w:name w:val="Hyperlink"/>
    <w:basedOn w:val="DefaultParagraphFont"/>
    <w:uiPriority w:val="99"/>
    <w:unhideWhenUsed/>
    <w:rsid w:val="001B49F8"/>
    <w:rPr>
      <w:color w:val="0563C1" w:themeColor="hyperlink"/>
      <w:u w:val="single"/>
    </w:rPr>
  </w:style>
  <w:style w:type="character" w:styleId="UnresolvedMention">
    <w:name w:val="Unresolved Mention"/>
    <w:basedOn w:val="DefaultParagraphFont"/>
    <w:uiPriority w:val="99"/>
    <w:semiHidden/>
    <w:unhideWhenUsed/>
    <w:rsid w:val="001B49F8"/>
    <w:rPr>
      <w:color w:val="605E5C"/>
      <w:shd w:val="clear" w:color="auto" w:fill="E1DFDD"/>
    </w:rPr>
  </w:style>
  <w:style w:type="paragraph" w:customStyle="1" w:styleId="xmsonormal">
    <w:name w:val="x_msonormal"/>
    <w:basedOn w:val="Normal"/>
    <w:rsid w:val="00B51F09"/>
    <w:rPr>
      <w:lang w:eastAsia="en-IE"/>
    </w:rPr>
  </w:style>
  <w:style w:type="character" w:styleId="CommentReference">
    <w:name w:val="annotation reference"/>
    <w:basedOn w:val="DefaultParagraphFont"/>
    <w:uiPriority w:val="99"/>
    <w:semiHidden/>
    <w:unhideWhenUsed/>
    <w:rsid w:val="00012607"/>
    <w:rPr>
      <w:sz w:val="16"/>
      <w:szCs w:val="16"/>
    </w:rPr>
  </w:style>
  <w:style w:type="paragraph" w:styleId="CommentText">
    <w:name w:val="annotation text"/>
    <w:basedOn w:val="Normal"/>
    <w:link w:val="CommentTextChar"/>
    <w:uiPriority w:val="99"/>
    <w:semiHidden/>
    <w:unhideWhenUsed/>
    <w:rsid w:val="00012607"/>
    <w:rPr>
      <w:sz w:val="20"/>
      <w:szCs w:val="20"/>
    </w:rPr>
  </w:style>
  <w:style w:type="character" w:customStyle="1" w:styleId="CommentTextChar">
    <w:name w:val="Comment Text Char"/>
    <w:basedOn w:val="DefaultParagraphFont"/>
    <w:link w:val="CommentText"/>
    <w:uiPriority w:val="99"/>
    <w:semiHidden/>
    <w:rsid w:val="0001260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12607"/>
    <w:rPr>
      <w:b/>
      <w:bCs/>
    </w:rPr>
  </w:style>
  <w:style w:type="character" w:customStyle="1" w:styleId="CommentSubjectChar">
    <w:name w:val="Comment Subject Char"/>
    <w:basedOn w:val="CommentTextChar"/>
    <w:link w:val="CommentSubject"/>
    <w:uiPriority w:val="99"/>
    <w:semiHidden/>
    <w:rsid w:val="00012607"/>
    <w:rPr>
      <w:rFonts w:ascii="Calibri" w:hAnsi="Calibri" w:cs="Calibri"/>
      <w:b/>
      <w:bCs/>
      <w:sz w:val="20"/>
      <w:szCs w:val="20"/>
    </w:rPr>
  </w:style>
  <w:style w:type="paragraph" w:styleId="Revision">
    <w:name w:val="Revision"/>
    <w:hidden/>
    <w:uiPriority w:val="99"/>
    <w:semiHidden/>
    <w:rsid w:val="0070579E"/>
    <w:pPr>
      <w:spacing w:after="0" w:line="240" w:lineRule="auto"/>
    </w:pPr>
    <w:rPr>
      <w:rFonts w:ascii="Calibri" w:hAnsi="Calibri" w:cs="Calibri"/>
    </w:rPr>
  </w:style>
  <w:style w:type="paragraph" w:styleId="NormalWeb">
    <w:name w:val="Normal (Web)"/>
    <w:basedOn w:val="Normal"/>
    <w:uiPriority w:val="99"/>
    <w:unhideWhenUsed/>
    <w:rsid w:val="00973997"/>
    <w:pPr>
      <w:spacing w:before="100" w:beforeAutospacing="1" w:after="100" w:afterAutospacing="1"/>
    </w:pPr>
    <w:rPr>
      <w:rFonts w:ascii="Times New Roman" w:eastAsia="Times New Roman" w:hAnsi="Times New Roman" w:cs="Times New Roman"/>
      <w:sz w:val="24"/>
      <w:szCs w:val="24"/>
      <w:lang w:eastAsia="en-IE"/>
    </w:rPr>
  </w:style>
  <w:style w:type="character" w:customStyle="1" w:styleId="ListParagraphChar">
    <w:name w:val="List Paragraph Char"/>
    <w:aliases w:val="igunore Char,Use Case List Paragraph Char,Bullet List Char,FooterText Char,numbered Char,List Paragraph1 Char,Paragraphe de liste1 Char,Bulletr List Paragraph Char,列出段落 Char,列出段落1 Char,List Paragraph2 Char,List Paragraph21 Char"/>
    <w:link w:val="ListParagraph"/>
    <w:uiPriority w:val="34"/>
    <w:qFormat/>
    <w:locked/>
    <w:rsid w:val="00CA3509"/>
    <w:rPr>
      <w:rFonts w:ascii="Calibri" w:hAnsi="Calibri" w:cs="Calibri"/>
    </w:rPr>
  </w:style>
  <w:style w:type="character" w:styleId="Emphasis">
    <w:name w:val="Emphasis"/>
    <w:basedOn w:val="DefaultParagraphFont"/>
    <w:uiPriority w:val="20"/>
    <w:qFormat/>
    <w:rsid w:val="00F44FBF"/>
    <w:rPr>
      <w:i/>
      <w:iCs/>
    </w:rPr>
  </w:style>
  <w:style w:type="paragraph" w:customStyle="1" w:styleId="m-4891129757360966881default">
    <w:name w:val="m_-4891129757360966881default"/>
    <w:basedOn w:val="Normal"/>
    <w:rsid w:val="008B2B3C"/>
    <w:pPr>
      <w:spacing w:before="100" w:beforeAutospacing="1" w:after="100" w:afterAutospacing="1"/>
    </w:pPr>
    <w:rPr>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5750">
      <w:bodyDiv w:val="1"/>
      <w:marLeft w:val="0"/>
      <w:marRight w:val="0"/>
      <w:marTop w:val="0"/>
      <w:marBottom w:val="0"/>
      <w:divBdr>
        <w:top w:val="none" w:sz="0" w:space="0" w:color="auto"/>
        <w:left w:val="none" w:sz="0" w:space="0" w:color="auto"/>
        <w:bottom w:val="none" w:sz="0" w:space="0" w:color="auto"/>
        <w:right w:val="none" w:sz="0" w:space="0" w:color="auto"/>
      </w:divBdr>
    </w:div>
    <w:div w:id="248003844">
      <w:bodyDiv w:val="1"/>
      <w:marLeft w:val="0"/>
      <w:marRight w:val="0"/>
      <w:marTop w:val="0"/>
      <w:marBottom w:val="0"/>
      <w:divBdr>
        <w:top w:val="none" w:sz="0" w:space="0" w:color="auto"/>
        <w:left w:val="none" w:sz="0" w:space="0" w:color="auto"/>
        <w:bottom w:val="none" w:sz="0" w:space="0" w:color="auto"/>
        <w:right w:val="none" w:sz="0" w:space="0" w:color="auto"/>
      </w:divBdr>
    </w:div>
    <w:div w:id="306708811">
      <w:bodyDiv w:val="1"/>
      <w:marLeft w:val="0"/>
      <w:marRight w:val="0"/>
      <w:marTop w:val="0"/>
      <w:marBottom w:val="0"/>
      <w:divBdr>
        <w:top w:val="none" w:sz="0" w:space="0" w:color="auto"/>
        <w:left w:val="none" w:sz="0" w:space="0" w:color="auto"/>
        <w:bottom w:val="none" w:sz="0" w:space="0" w:color="auto"/>
        <w:right w:val="none" w:sz="0" w:space="0" w:color="auto"/>
      </w:divBdr>
    </w:div>
    <w:div w:id="316417394">
      <w:bodyDiv w:val="1"/>
      <w:marLeft w:val="0"/>
      <w:marRight w:val="0"/>
      <w:marTop w:val="0"/>
      <w:marBottom w:val="0"/>
      <w:divBdr>
        <w:top w:val="none" w:sz="0" w:space="0" w:color="auto"/>
        <w:left w:val="none" w:sz="0" w:space="0" w:color="auto"/>
        <w:bottom w:val="none" w:sz="0" w:space="0" w:color="auto"/>
        <w:right w:val="none" w:sz="0" w:space="0" w:color="auto"/>
      </w:divBdr>
    </w:div>
    <w:div w:id="407850422">
      <w:bodyDiv w:val="1"/>
      <w:marLeft w:val="0"/>
      <w:marRight w:val="0"/>
      <w:marTop w:val="0"/>
      <w:marBottom w:val="0"/>
      <w:divBdr>
        <w:top w:val="none" w:sz="0" w:space="0" w:color="auto"/>
        <w:left w:val="none" w:sz="0" w:space="0" w:color="auto"/>
        <w:bottom w:val="none" w:sz="0" w:space="0" w:color="auto"/>
        <w:right w:val="none" w:sz="0" w:space="0" w:color="auto"/>
      </w:divBdr>
    </w:div>
    <w:div w:id="529689184">
      <w:bodyDiv w:val="1"/>
      <w:marLeft w:val="0"/>
      <w:marRight w:val="0"/>
      <w:marTop w:val="0"/>
      <w:marBottom w:val="0"/>
      <w:divBdr>
        <w:top w:val="none" w:sz="0" w:space="0" w:color="auto"/>
        <w:left w:val="none" w:sz="0" w:space="0" w:color="auto"/>
        <w:bottom w:val="none" w:sz="0" w:space="0" w:color="auto"/>
        <w:right w:val="none" w:sz="0" w:space="0" w:color="auto"/>
      </w:divBdr>
    </w:div>
    <w:div w:id="566037904">
      <w:bodyDiv w:val="1"/>
      <w:marLeft w:val="0"/>
      <w:marRight w:val="0"/>
      <w:marTop w:val="0"/>
      <w:marBottom w:val="0"/>
      <w:divBdr>
        <w:top w:val="none" w:sz="0" w:space="0" w:color="auto"/>
        <w:left w:val="none" w:sz="0" w:space="0" w:color="auto"/>
        <w:bottom w:val="none" w:sz="0" w:space="0" w:color="auto"/>
        <w:right w:val="none" w:sz="0" w:space="0" w:color="auto"/>
      </w:divBdr>
    </w:div>
    <w:div w:id="809247193">
      <w:bodyDiv w:val="1"/>
      <w:marLeft w:val="0"/>
      <w:marRight w:val="0"/>
      <w:marTop w:val="0"/>
      <w:marBottom w:val="0"/>
      <w:divBdr>
        <w:top w:val="none" w:sz="0" w:space="0" w:color="auto"/>
        <w:left w:val="none" w:sz="0" w:space="0" w:color="auto"/>
        <w:bottom w:val="none" w:sz="0" w:space="0" w:color="auto"/>
        <w:right w:val="none" w:sz="0" w:space="0" w:color="auto"/>
      </w:divBdr>
    </w:div>
    <w:div w:id="811755237">
      <w:bodyDiv w:val="1"/>
      <w:marLeft w:val="0"/>
      <w:marRight w:val="0"/>
      <w:marTop w:val="0"/>
      <w:marBottom w:val="0"/>
      <w:divBdr>
        <w:top w:val="none" w:sz="0" w:space="0" w:color="auto"/>
        <w:left w:val="none" w:sz="0" w:space="0" w:color="auto"/>
        <w:bottom w:val="none" w:sz="0" w:space="0" w:color="auto"/>
        <w:right w:val="none" w:sz="0" w:space="0" w:color="auto"/>
      </w:divBdr>
    </w:div>
    <w:div w:id="933905510">
      <w:bodyDiv w:val="1"/>
      <w:marLeft w:val="0"/>
      <w:marRight w:val="0"/>
      <w:marTop w:val="0"/>
      <w:marBottom w:val="0"/>
      <w:divBdr>
        <w:top w:val="none" w:sz="0" w:space="0" w:color="auto"/>
        <w:left w:val="none" w:sz="0" w:space="0" w:color="auto"/>
        <w:bottom w:val="none" w:sz="0" w:space="0" w:color="auto"/>
        <w:right w:val="none" w:sz="0" w:space="0" w:color="auto"/>
      </w:divBdr>
    </w:div>
    <w:div w:id="1034773742">
      <w:bodyDiv w:val="1"/>
      <w:marLeft w:val="0"/>
      <w:marRight w:val="0"/>
      <w:marTop w:val="0"/>
      <w:marBottom w:val="0"/>
      <w:divBdr>
        <w:top w:val="none" w:sz="0" w:space="0" w:color="auto"/>
        <w:left w:val="none" w:sz="0" w:space="0" w:color="auto"/>
        <w:bottom w:val="none" w:sz="0" w:space="0" w:color="auto"/>
        <w:right w:val="none" w:sz="0" w:space="0" w:color="auto"/>
      </w:divBdr>
    </w:div>
    <w:div w:id="1164980137">
      <w:bodyDiv w:val="1"/>
      <w:marLeft w:val="0"/>
      <w:marRight w:val="0"/>
      <w:marTop w:val="0"/>
      <w:marBottom w:val="0"/>
      <w:divBdr>
        <w:top w:val="none" w:sz="0" w:space="0" w:color="auto"/>
        <w:left w:val="none" w:sz="0" w:space="0" w:color="auto"/>
        <w:bottom w:val="none" w:sz="0" w:space="0" w:color="auto"/>
        <w:right w:val="none" w:sz="0" w:space="0" w:color="auto"/>
      </w:divBdr>
    </w:div>
    <w:div w:id="1399671252">
      <w:bodyDiv w:val="1"/>
      <w:marLeft w:val="0"/>
      <w:marRight w:val="0"/>
      <w:marTop w:val="0"/>
      <w:marBottom w:val="0"/>
      <w:divBdr>
        <w:top w:val="none" w:sz="0" w:space="0" w:color="auto"/>
        <w:left w:val="none" w:sz="0" w:space="0" w:color="auto"/>
        <w:bottom w:val="none" w:sz="0" w:space="0" w:color="auto"/>
        <w:right w:val="none" w:sz="0" w:space="0" w:color="auto"/>
      </w:divBdr>
    </w:div>
    <w:div w:id="1434015588">
      <w:bodyDiv w:val="1"/>
      <w:marLeft w:val="0"/>
      <w:marRight w:val="0"/>
      <w:marTop w:val="0"/>
      <w:marBottom w:val="0"/>
      <w:divBdr>
        <w:top w:val="none" w:sz="0" w:space="0" w:color="auto"/>
        <w:left w:val="none" w:sz="0" w:space="0" w:color="auto"/>
        <w:bottom w:val="none" w:sz="0" w:space="0" w:color="auto"/>
        <w:right w:val="none" w:sz="0" w:space="0" w:color="auto"/>
      </w:divBdr>
    </w:div>
    <w:div w:id="1553466051">
      <w:bodyDiv w:val="1"/>
      <w:marLeft w:val="0"/>
      <w:marRight w:val="0"/>
      <w:marTop w:val="0"/>
      <w:marBottom w:val="0"/>
      <w:divBdr>
        <w:top w:val="none" w:sz="0" w:space="0" w:color="auto"/>
        <w:left w:val="none" w:sz="0" w:space="0" w:color="auto"/>
        <w:bottom w:val="none" w:sz="0" w:space="0" w:color="auto"/>
        <w:right w:val="none" w:sz="0" w:space="0" w:color="auto"/>
      </w:divBdr>
    </w:div>
    <w:div w:id="1643654831">
      <w:bodyDiv w:val="1"/>
      <w:marLeft w:val="0"/>
      <w:marRight w:val="0"/>
      <w:marTop w:val="0"/>
      <w:marBottom w:val="0"/>
      <w:divBdr>
        <w:top w:val="none" w:sz="0" w:space="0" w:color="auto"/>
        <w:left w:val="none" w:sz="0" w:space="0" w:color="auto"/>
        <w:bottom w:val="none" w:sz="0" w:space="0" w:color="auto"/>
        <w:right w:val="none" w:sz="0" w:space="0" w:color="auto"/>
      </w:divBdr>
    </w:div>
    <w:div w:id="1652561953">
      <w:bodyDiv w:val="1"/>
      <w:marLeft w:val="0"/>
      <w:marRight w:val="0"/>
      <w:marTop w:val="0"/>
      <w:marBottom w:val="0"/>
      <w:divBdr>
        <w:top w:val="none" w:sz="0" w:space="0" w:color="auto"/>
        <w:left w:val="none" w:sz="0" w:space="0" w:color="auto"/>
        <w:bottom w:val="none" w:sz="0" w:space="0" w:color="auto"/>
        <w:right w:val="none" w:sz="0" w:space="0" w:color="auto"/>
      </w:divBdr>
    </w:div>
    <w:div w:id="1655375375">
      <w:bodyDiv w:val="1"/>
      <w:marLeft w:val="0"/>
      <w:marRight w:val="0"/>
      <w:marTop w:val="0"/>
      <w:marBottom w:val="0"/>
      <w:divBdr>
        <w:top w:val="none" w:sz="0" w:space="0" w:color="auto"/>
        <w:left w:val="none" w:sz="0" w:space="0" w:color="auto"/>
        <w:bottom w:val="none" w:sz="0" w:space="0" w:color="auto"/>
        <w:right w:val="none" w:sz="0" w:space="0" w:color="auto"/>
      </w:divBdr>
    </w:div>
    <w:div w:id="1700668924">
      <w:bodyDiv w:val="1"/>
      <w:marLeft w:val="0"/>
      <w:marRight w:val="0"/>
      <w:marTop w:val="0"/>
      <w:marBottom w:val="0"/>
      <w:divBdr>
        <w:top w:val="none" w:sz="0" w:space="0" w:color="auto"/>
        <w:left w:val="none" w:sz="0" w:space="0" w:color="auto"/>
        <w:bottom w:val="none" w:sz="0" w:space="0" w:color="auto"/>
        <w:right w:val="none" w:sz="0" w:space="0" w:color="auto"/>
      </w:divBdr>
    </w:div>
    <w:div w:id="1731733552">
      <w:bodyDiv w:val="1"/>
      <w:marLeft w:val="0"/>
      <w:marRight w:val="0"/>
      <w:marTop w:val="0"/>
      <w:marBottom w:val="0"/>
      <w:divBdr>
        <w:top w:val="none" w:sz="0" w:space="0" w:color="auto"/>
        <w:left w:val="none" w:sz="0" w:space="0" w:color="auto"/>
        <w:bottom w:val="none" w:sz="0" w:space="0" w:color="auto"/>
        <w:right w:val="none" w:sz="0" w:space="0" w:color="auto"/>
      </w:divBdr>
    </w:div>
    <w:div w:id="1943413056">
      <w:bodyDiv w:val="1"/>
      <w:marLeft w:val="0"/>
      <w:marRight w:val="0"/>
      <w:marTop w:val="0"/>
      <w:marBottom w:val="0"/>
      <w:divBdr>
        <w:top w:val="none" w:sz="0" w:space="0" w:color="auto"/>
        <w:left w:val="none" w:sz="0" w:space="0" w:color="auto"/>
        <w:bottom w:val="none" w:sz="0" w:space="0" w:color="auto"/>
        <w:right w:val="none" w:sz="0" w:space="0" w:color="auto"/>
      </w:divBdr>
    </w:div>
    <w:div w:id="2046982271">
      <w:bodyDiv w:val="1"/>
      <w:marLeft w:val="0"/>
      <w:marRight w:val="0"/>
      <w:marTop w:val="0"/>
      <w:marBottom w:val="0"/>
      <w:divBdr>
        <w:top w:val="none" w:sz="0" w:space="0" w:color="auto"/>
        <w:left w:val="none" w:sz="0" w:space="0" w:color="auto"/>
        <w:bottom w:val="none" w:sz="0" w:space="0" w:color="auto"/>
        <w:right w:val="none" w:sz="0" w:space="0" w:color="auto"/>
      </w:divBdr>
    </w:div>
    <w:div w:id="2090226589">
      <w:bodyDiv w:val="1"/>
      <w:marLeft w:val="0"/>
      <w:marRight w:val="0"/>
      <w:marTop w:val="0"/>
      <w:marBottom w:val="0"/>
      <w:divBdr>
        <w:top w:val="none" w:sz="0" w:space="0" w:color="auto"/>
        <w:left w:val="none" w:sz="0" w:space="0" w:color="auto"/>
        <w:bottom w:val="none" w:sz="0" w:space="0" w:color="auto"/>
        <w:right w:val="none" w:sz="0" w:space="0" w:color="auto"/>
      </w:divBdr>
    </w:div>
    <w:div w:id="2112895332">
      <w:bodyDiv w:val="1"/>
      <w:marLeft w:val="0"/>
      <w:marRight w:val="0"/>
      <w:marTop w:val="0"/>
      <w:marBottom w:val="0"/>
      <w:divBdr>
        <w:top w:val="none" w:sz="0" w:space="0" w:color="auto"/>
        <w:left w:val="none" w:sz="0" w:space="0" w:color="auto"/>
        <w:bottom w:val="none" w:sz="0" w:space="0" w:color="auto"/>
        <w:right w:val="none" w:sz="0" w:space="0" w:color="auto"/>
      </w:divBdr>
    </w:div>
    <w:div w:id="212468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1A7B3-5062-41F1-95FB-B1B5FB9B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10</Pages>
  <Words>3186</Words>
  <Characters>18165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Gerard  Dennigan</cp:lastModifiedBy>
  <cp:revision>122</cp:revision>
  <dcterms:created xsi:type="dcterms:W3CDTF">2023-11-14T13:42:00Z</dcterms:created>
  <dcterms:modified xsi:type="dcterms:W3CDTF">2023-12-20T13:31:00Z</dcterms:modified>
</cp:coreProperties>
</file>